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86" w:rsidRDefault="003E4286" w:rsidP="003E4286">
      <w:pPr>
        <w:jc w:val="center"/>
        <w:rPr>
          <w:b/>
          <w:sz w:val="24"/>
          <w:szCs w:val="24"/>
          <w:u w:val="single"/>
        </w:rPr>
      </w:pPr>
      <w:r w:rsidRPr="00543D38">
        <w:rPr>
          <w:b/>
          <w:sz w:val="24"/>
          <w:szCs w:val="24"/>
          <w:u w:val="single"/>
        </w:rPr>
        <w:t>University of Missouri</w:t>
      </w:r>
      <w:r w:rsidR="000F5FA9">
        <w:rPr>
          <w:b/>
          <w:sz w:val="24"/>
          <w:szCs w:val="24"/>
          <w:u w:val="single"/>
        </w:rPr>
        <w:t>:   Stop Work Order</w:t>
      </w:r>
    </w:p>
    <w:p w:rsidR="000E28E4" w:rsidRPr="00B159FC" w:rsidRDefault="00B159FC" w:rsidP="000E28E4">
      <w:pPr>
        <w:rPr>
          <w:b/>
          <w:sz w:val="16"/>
          <w:szCs w:val="16"/>
          <w:u w:val="single"/>
        </w:rPr>
      </w:pPr>
      <w:r w:rsidRPr="00B159FC">
        <w:rPr>
          <w:noProof/>
          <w:sz w:val="16"/>
          <w:szCs w:val="16"/>
        </w:rPr>
        <w:t>This form is used by the Owners representative or Building Inspector to direct the Contractor or Campus personnel to cease work activities due to: non-permitted (unauthorized) work, unsafe site conditions, unsafe construc</w:t>
      </w:r>
      <w:r w:rsidR="00AD71F4">
        <w:rPr>
          <w:noProof/>
          <w:sz w:val="16"/>
          <w:szCs w:val="16"/>
        </w:rPr>
        <w:t>ti</w:t>
      </w:r>
      <w:r w:rsidRPr="00B159FC">
        <w:rPr>
          <w:noProof/>
          <w:sz w:val="16"/>
          <w:szCs w:val="16"/>
        </w:rPr>
        <w:t>on practices, or pending code violation corrections. Post the Stop Work Order at the work site, forward copies to the responsible party, and the UM AHJ upon issuance.</w:t>
      </w:r>
    </w:p>
    <w:p w:rsidR="00C330CA" w:rsidRDefault="00C330CA" w:rsidP="003E4286">
      <w:r>
        <w:t>Subject: ___________________________________________________________________________________</w:t>
      </w:r>
    </w:p>
    <w:p w:rsidR="00C330CA" w:rsidRDefault="00C330CA" w:rsidP="003E4286">
      <w:r>
        <w:t>To: _______________________________________________________________________________________</w:t>
      </w:r>
    </w:p>
    <w:p w:rsidR="001579F7" w:rsidRDefault="001579F7" w:rsidP="003E4286">
      <w:r>
        <w:t>Campus:</w:t>
      </w:r>
      <w:r w:rsidR="000E28E4">
        <w:t xml:space="preserve"> </w:t>
      </w:r>
      <w:r>
        <w:t>____________________________________________</w:t>
      </w:r>
    </w:p>
    <w:p w:rsidR="001579F7" w:rsidRDefault="001579F7" w:rsidP="003E4286">
      <w:r>
        <w:t>Perm</w:t>
      </w:r>
      <w:r w:rsidR="00C330CA">
        <w:t xml:space="preserve">it #:_______________________   </w:t>
      </w:r>
      <w:r>
        <w:t xml:space="preserve"> Project #: _________________________________________________</w:t>
      </w:r>
    </w:p>
    <w:p w:rsidR="001579F7" w:rsidRDefault="00C330CA" w:rsidP="003E4286">
      <w:r>
        <w:t xml:space="preserve">Building or </w:t>
      </w:r>
      <w:r w:rsidR="003E4286" w:rsidRPr="003E4286">
        <w:t>Project Name</w:t>
      </w:r>
      <w:proofErr w:type="gramStart"/>
      <w:r w:rsidR="003E4286" w:rsidRPr="003E4286">
        <w:t>:_</w:t>
      </w:r>
      <w:proofErr w:type="gramEnd"/>
      <w:r w:rsidR="003E4286" w:rsidRPr="003E4286">
        <w:t>_________________</w:t>
      </w:r>
      <w:r w:rsidR="001579F7">
        <w:t>____________________</w:t>
      </w:r>
      <w:r w:rsidR="003E4286" w:rsidRPr="003E4286">
        <w:t xml:space="preserve">_______________________________ </w:t>
      </w:r>
    </w:p>
    <w:p w:rsidR="003E4286" w:rsidRDefault="00AD71F4" w:rsidP="003E4286">
      <w:r w:rsidRPr="00AD71F4">
        <w:rPr>
          <w:b/>
          <w:u w:val="single"/>
        </w:rPr>
        <w:t>Person issuing Stop Work</w:t>
      </w:r>
      <w:r>
        <w:rPr>
          <w:b/>
          <w:u w:val="single"/>
        </w:rPr>
        <w:t xml:space="preserve"> Order</w:t>
      </w:r>
      <w:r>
        <w:t xml:space="preserve">: </w:t>
      </w:r>
      <w:r w:rsidRPr="00AD71F4">
        <w:rPr>
          <w:sz w:val="20"/>
          <w:szCs w:val="20"/>
        </w:rPr>
        <w:t>(</w:t>
      </w:r>
      <w:r w:rsidR="003E4286" w:rsidRPr="00AD71F4">
        <w:rPr>
          <w:sz w:val="20"/>
          <w:szCs w:val="20"/>
        </w:rPr>
        <w:t>Name</w:t>
      </w:r>
      <w:r w:rsidR="001579F7" w:rsidRPr="00AD71F4">
        <w:rPr>
          <w:sz w:val="20"/>
          <w:szCs w:val="20"/>
        </w:rPr>
        <w:t>/</w:t>
      </w:r>
      <w:r w:rsidR="00C330CA" w:rsidRPr="00AD71F4">
        <w:rPr>
          <w:sz w:val="20"/>
          <w:szCs w:val="20"/>
        </w:rPr>
        <w:t>Title/</w:t>
      </w:r>
      <w:r w:rsidR="001579F7" w:rsidRPr="00AD71F4">
        <w:rPr>
          <w:sz w:val="20"/>
          <w:szCs w:val="20"/>
        </w:rPr>
        <w:t>Contact</w:t>
      </w:r>
      <w:r w:rsidR="00C330CA" w:rsidRPr="00AD71F4">
        <w:rPr>
          <w:sz w:val="20"/>
          <w:szCs w:val="20"/>
        </w:rPr>
        <w:t xml:space="preserve"> </w:t>
      </w:r>
      <w:r w:rsidR="001579F7" w:rsidRPr="00AD71F4">
        <w:rPr>
          <w:sz w:val="20"/>
          <w:szCs w:val="20"/>
        </w:rPr>
        <w:t>info</w:t>
      </w:r>
      <w:r w:rsidRPr="00AD71F4">
        <w:rPr>
          <w:sz w:val="20"/>
          <w:szCs w:val="20"/>
        </w:rPr>
        <w:t xml:space="preserve">) </w:t>
      </w:r>
      <w:r w:rsidR="00C330CA">
        <w:t>_________________________________________________</w:t>
      </w:r>
      <w:r w:rsidR="001579F7">
        <w:t>___________________________</w:t>
      </w:r>
      <w:r w:rsidR="003E4286">
        <w:t>_______________</w:t>
      </w:r>
    </w:p>
    <w:p w:rsidR="00C330CA" w:rsidRDefault="00C330CA" w:rsidP="003E428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Stop Work Order</w:t>
      </w:r>
      <w:r w:rsidR="00B159FC">
        <w:rPr>
          <w:b/>
          <w:sz w:val="20"/>
          <w:szCs w:val="20"/>
          <w:u w:val="single"/>
        </w:rPr>
        <w:t xml:space="preserve"> issued </w:t>
      </w:r>
      <w:proofErr w:type="gramStart"/>
      <w:r w:rsidR="00B159FC">
        <w:rPr>
          <w:b/>
          <w:sz w:val="20"/>
          <w:szCs w:val="20"/>
          <w:u w:val="single"/>
        </w:rPr>
        <w:t xml:space="preserve">for </w:t>
      </w:r>
      <w:r w:rsidRPr="00C330CA">
        <w:rPr>
          <w:sz w:val="20"/>
          <w:szCs w:val="20"/>
        </w:rPr>
        <w:t>:</w:t>
      </w:r>
      <w:proofErr w:type="gramEnd"/>
      <w:r w:rsidRPr="00C330CA">
        <w:rPr>
          <w:sz w:val="20"/>
          <w:szCs w:val="20"/>
        </w:rPr>
        <w:t xml:space="preserve"> (check any that apply</w:t>
      </w:r>
      <w:r>
        <w:rPr>
          <w:sz w:val="20"/>
          <w:szCs w:val="20"/>
        </w:rPr>
        <w:t xml:space="preserve"> and describe below</w:t>
      </w:r>
      <w:r w:rsidRPr="00C330CA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10"/>
      </w:tblGrid>
      <w:tr w:rsidR="00C330CA" w:rsidRPr="00703095" w:rsidTr="00C330CA">
        <w:tc>
          <w:tcPr>
            <w:tcW w:w="4585" w:type="dxa"/>
          </w:tcPr>
          <w:p w:rsidR="00C330CA" w:rsidRPr="00703095" w:rsidRDefault="00C330CA" w:rsidP="00C33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 work for building inspection purposes</w:t>
            </w:r>
          </w:p>
        </w:tc>
        <w:tc>
          <w:tcPr>
            <w:tcW w:w="810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</w:p>
        </w:tc>
      </w:tr>
      <w:tr w:rsidR="00C330CA" w:rsidRPr="00703095" w:rsidTr="00C330CA">
        <w:tc>
          <w:tcPr>
            <w:tcW w:w="4585" w:type="dxa"/>
          </w:tcPr>
          <w:p w:rsidR="00C330CA" w:rsidRPr="00703095" w:rsidRDefault="00C330CA" w:rsidP="00C33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Unsafe Site Conditions</w:t>
            </w:r>
          </w:p>
        </w:tc>
        <w:tc>
          <w:tcPr>
            <w:tcW w:w="810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</w:p>
        </w:tc>
      </w:tr>
      <w:tr w:rsidR="00C330CA" w:rsidRPr="00703095" w:rsidTr="00C330CA">
        <w:tc>
          <w:tcPr>
            <w:tcW w:w="4585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Unsafe construction practices</w:t>
            </w:r>
          </w:p>
        </w:tc>
        <w:tc>
          <w:tcPr>
            <w:tcW w:w="810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</w:p>
        </w:tc>
      </w:tr>
      <w:tr w:rsidR="00C330CA" w:rsidRPr="00703095" w:rsidTr="00C330CA">
        <w:tc>
          <w:tcPr>
            <w:tcW w:w="4585" w:type="dxa"/>
          </w:tcPr>
          <w:p w:rsidR="00C330CA" w:rsidRDefault="00C330CA" w:rsidP="00C71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Cease non-permitted (unauthorized)</w:t>
            </w:r>
          </w:p>
          <w:p w:rsidR="00C330CA" w:rsidRPr="00703095" w:rsidRDefault="00C330CA" w:rsidP="00C71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activities</w:t>
            </w:r>
          </w:p>
        </w:tc>
        <w:tc>
          <w:tcPr>
            <w:tcW w:w="810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</w:p>
        </w:tc>
      </w:tr>
      <w:tr w:rsidR="00C330CA" w:rsidRPr="00703095" w:rsidTr="00C330CA">
        <w:tc>
          <w:tcPr>
            <w:tcW w:w="4585" w:type="dxa"/>
          </w:tcPr>
          <w:p w:rsidR="00C330CA" w:rsidRPr="00703095" w:rsidRDefault="00C330CA" w:rsidP="00C33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</w:tcPr>
          <w:p w:rsidR="00C330CA" w:rsidRPr="00703095" w:rsidRDefault="00C330CA" w:rsidP="00C7117C">
            <w:pPr>
              <w:rPr>
                <w:sz w:val="20"/>
                <w:szCs w:val="20"/>
              </w:rPr>
            </w:pPr>
          </w:p>
        </w:tc>
      </w:tr>
    </w:tbl>
    <w:p w:rsidR="00B159FC" w:rsidRDefault="00B159FC" w:rsidP="003E4286">
      <w:pPr>
        <w:rPr>
          <w:b/>
          <w:sz w:val="20"/>
          <w:szCs w:val="20"/>
          <w:u w:val="single"/>
        </w:rPr>
      </w:pPr>
    </w:p>
    <w:p w:rsidR="00C330CA" w:rsidRDefault="00B159FC" w:rsidP="003E428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Reason for </w:t>
      </w:r>
      <w:r w:rsidR="00C330CA">
        <w:rPr>
          <w:b/>
          <w:sz w:val="20"/>
          <w:szCs w:val="20"/>
          <w:u w:val="single"/>
        </w:rPr>
        <w:t xml:space="preserve">work stoppage: </w:t>
      </w:r>
      <w:r w:rsidR="00C330CA" w:rsidRPr="00C330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8E4" w:rsidRDefault="000E28E4" w:rsidP="003E4286">
      <w:pPr>
        <w:rPr>
          <w:b/>
          <w:sz w:val="20"/>
          <w:szCs w:val="20"/>
          <w:u w:val="single"/>
        </w:rPr>
      </w:pPr>
      <w:r w:rsidRPr="000E28E4">
        <w:rPr>
          <w:b/>
          <w:sz w:val="20"/>
          <w:szCs w:val="20"/>
          <w:u w:val="single"/>
        </w:rPr>
        <w:t>Room number(s), Area, or Space</w:t>
      </w:r>
      <w:r>
        <w:rPr>
          <w:b/>
          <w:sz w:val="20"/>
          <w:szCs w:val="20"/>
          <w:u w:val="single"/>
        </w:rPr>
        <w:t>s</w:t>
      </w:r>
      <w:r w:rsidRPr="000E28E4">
        <w:rPr>
          <w:b/>
          <w:sz w:val="20"/>
          <w:szCs w:val="20"/>
          <w:u w:val="single"/>
        </w:rPr>
        <w:t xml:space="preserve"> affected by the Stop Work Order:</w:t>
      </w:r>
    </w:p>
    <w:p w:rsidR="000E28E4" w:rsidRPr="000E28E4" w:rsidRDefault="000E28E4" w:rsidP="003E4286">
      <w:pPr>
        <w:rPr>
          <w:sz w:val="20"/>
          <w:szCs w:val="20"/>
        </w:rPr>
      </w:pPr>
      <w:r w:rsidRPr="000E28E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E28E4" w:rsidRPr="00AD71F4" w:rsidRDefault="000E28E4" w:rsidP="003E4286">
      <w:pPr>
        <w:rPr>
          <w:sz w:val="18"/>
          <w:szCs w:val="18"/>
        </w:rPr>
      </w:pPr>
      <w:r w:rsidRPr="000E28E4">
        <w:rPr>
          <w:b/>
          <w:sz w:val="20"/>
          <w:szCs w:val="20"/>
          <w:u w:val="single"/>
        </w:rPr>
        <w:t>Required follow up action:</w:t>
      </w:r>
      <w:r>
        <w:rPr>
          <w:sz w:val="20"/>
          <w:szCs w:val="20"/>
        </w:rPr>
        <w:t xml:space="preserve"> </w:t>
      </w:r>
      <w:r w:rsidRPr="00AD71F4">
        <w:rPr>
          <w:sz w:val="18"/>
          <w:szCs w:val="18"/>
        </w:rPr>
        <w:t>(describe corrections needed to clear the Stop Work Order)</w:t>
      </w:r>
    </w:p>
    <w:p w:rsidR="000E28E4" w:rsidRPr="00C330CA" w:rsidRDefault="000E28E4" w:rsidP="003E428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0CA" w:rsidRPr="00AD71F4" w:rsidRDefault="000E28E4" w:rsidP="003E4286">
      <w:pPr>
        <w:rPr>
          <w:sz w:val="18"/>
          <w:szCs w:val="18"/>
        </w:rPr>
      </w:pPr>
      <w:r>
        <w:rPr>
          <w:b/>
          <w:sz w:val="20"/>
          <w:szCs w:val="20"/>
          <w:u w:val="single"/>
        </w:rPr>
        <w:t xml:space="preserve">Contractor or responsible party information: </w:t>
      </w:r>
      <w:r w:rsidRPr="00AD71F4">
        <w:rPr>
          <w:sz w:val="18"/>
          <w:szCs w:val="18"/>
        </w:rPr>
        <w:t>(list if known; Name/Title/Department/Phone #, etc.)</w:t>
      </w:r>
    </w:p>
    <w:p w:rsidR="00C330CA" w:rsidRDefault="000E28E4" w:rsidP="003E4286">
      <w:pPr>
        <w:rPr>
          <w:b/>
          <w:sz w:val="20"/>
          <w:szCs w:val="20"/>
          <w:u w:val="single"/>
        </w:rPr>
      </w:pPr>
      <w:bookmarkStart w:id="0" w:name="_GoBack"/>
      <w:r>
        <w:rPr>
          <w:sz w:val="20"/>
          <w:szCs w:val="20"/>
        </w:rPr>
        <w:t>_____________________________________________________________________________________________________</w:t>
      </w:r>
      <w:bookmarkEnd w:id="0"/>
      <w:r>
        <w:rPr>
          <w:sz w:val="20"/>
          <w:szCs w:val="20"/>
        </w:rPr>
        <w:t>_____________________________________________________________________________________________________</w:t>
      </w:r>
    </w:p>
    <w:p w:rsidR="00C330CA" w:rsidRDefault="00AD71F4" w:rsidP="00AD71F4">
      <w:pPr>
        <w:rPr>
          <w:b/>
          <w:sz w:val="20"/>
          <w:szCs w:val="20"/>
          <w:u w:val="single"/>
        </w:rPr>
      </w:pPr>
      <w:r w:rsidRPr="00AD71F4">
        <w:rPr>
          <w:b/>
          <w:sz w:val="20"/>
          <w:szCs w:val="20"/>
          <w:u w:val="single"/>
        </w:rPr>
        <w:t>Date/Time of issuance</w:t>
      </w:r>
      <w:r>
        <w:t>: __</w:t>
      </w:r>
      <w:r>
        <w:t>_________</w:t>
      </w:r>
      <w:r>
        <w:t>_________________</w:t>
      </w:r>
    </w:p>
    <w:p w:rsidR="00AD71F4" w:rsidRPr="00AD71F4" w:rsidRDefault="00AD71F4" w:rsidP="003E4286">
      <w:pPr>
        <w:rPr>
          <w:sz w:val="20"/>
          <w:szCs w:val="20"/>
          <w:u w:val="single"/>
        </w:rPr>
      </w:pPr>
      <w:r w:rsidRPr="00AD71F4">
        <w:rPr>
          <w:b/>
          <w:sz w:val="20"/>
          <w:szCs w:val="20"/>
          <w:u w:val="single"/>
        </w:rPr>
        <w:t>Signature</w:t>
      </w:r>
      <w:r w:rsidRPr="00AD71F4">
        <w:rPr>
          <w:sz w:val="20"/>
          <w:szCs w:val="20"/>
          <w:u w:val="single"/>
        </w:rPr>
        <w:t>: ______________</w:t>
      </w:r>
      <w:r>
        <w:rPr>
          <w:sz w:val="20"/>
          <w:szCs w:val="20"/>
          <w:u w:val="single"/>
        </w:rPr>
        <w:t>____</w:t>
      </w:r>
      <w:r w:rsidRPr="00AD71F4">
        <w:rPr>
          <w:sz w:val="20"/>
          <w:szCs w:val="20"/>
          <w:u w:val="single"/>
        </w:rPr>
        <w:t>__________________________________</w:t>
      </w:r>
    </w:p>
    <w:sectPr w:rsidR="00AD71F4" w:rsidRPr="00AD71F4" w:rsidSect="00E319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86"/>
    <w:rsid w:val="00082AF2"/>
    <w:rsid w:val="000E28E4"/>
    <w:rsid w:val="000F5FA9"/>
    <w:rsid w:val="001579F7"/>
    <w:rsid w:val="0027320E"/>
    <w:rsid w:val="003E4286"/>
    <w:rsid w:val="00543D38"/>
    <w:rsid w:val="006E2C02"/>
    <w:rsid w:val="00703095"/>
    <w:rsid w:val="00751267"/>
    <w:rsid w:val="0094241B"/>
    <w:rsid w:val="00A9038C"/>
    <w:rsid w:val="00A95933"/>
    <w:rsid w:val="00AD71F4"/>
    <w:rsid w:val="00B159FC"/>
    <w:rsid w:val="00C330CA"/>
    <w:rsid w:val="00DE4722"/>
    <w:rsid w:val="00E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2FA0"/>
  <w15:chartTrackingRefBased/>
  <w15:docId w15:val="{C15377C7-86EF-4AC9-A1EF-24B04B07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A06A3-1D29-45BE-B51E-8B95468CB157}"/>
</file>

<file path=customXml/itemProps2.xml><?xml version="1.0" encoding="utf-8"?>
<ds:datastoreItem xmlns:ds="http://schemas.openxmlformats.org/officeDocument/2006/customXml" ds:itemID="{564E9FBF-AB5D-4204-A0C9-C1566C5165FC}"/>
</file>

<file path=customXml/itemProps3.xml><?xml version="1.0" encoding="utf-8"?>
<ds:datastoreItem xmlns:ds="http://schemas.openxmlformats.org/officeDocument/2006/customXml" ds:itemID="{49EE94A7-49A2-4E40-9EE0-CB8577859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Haynes, Dennis J.</cp:lastModifiedBy>
  <cp:revision>3</cp:revision>
  <cp:lastPrinted>2018-12-21T15:08:00Z</cp:lastPrinted>
  <dcterms:created xsi:type="dcterms:W3CDTF">2019-04-03T15:51:00Z</dcterms:created>
  <dcterms:modified xsi:type="dcterms:W3CDTF">2019-04-04T19:45:00Z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52500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