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D82BC" w14:textId="77777777" w:rsidR="0028779D" w:rsidRPr="00C772FF" w:rsidRDefault="0028779D" w:rsidP="0028779D">
      <w:pPr>
        <w:spacing w:after="0" w:line="240" w:lineRule="auto"/>
        <w:ind w:right="-1260"/>
        <w:rPr>
          <w:rFonts w:ascii="Times New Roman" w:eastAsia="Times New Roman" w:hAnsi="Times New Roman" w:cs="Times New Roman"/>
          <w:kern w:val="0"/>
          <w:highlight w:val="yellow"/>
          <w14:ligatures w14:val="none"/>
        </w:rPr>
      </w:pPr>
      <w:r w:rsidRPr="00C772FF">
        <w:rPr>
          <w:rFonts w:ascii="Times New Roman" w:eastAsia="Times New Roman" w:hAnsi="Times New Roman" w:cs="Times New Roman"/>
          <w:kern w:val="0"/>
          <w:highlight w:val="yellow"/>
          <w14:ligatures w14:val="none"/>
        </w:rPr>
        <w:t>Date</w:t>
      </w:r>
    </w:p>
    <w:p w14:paraId="265D37F8" w14:textId="77777777" w:rsidR="0028779D" w:rsidRPr="00C772FF" w:rsidRDefault="0028779D" w:rsidP="0028779D">
      <w:pPr>
        <w:spacing w:after="0" w:line="240" w:lineRule="auto"/>
        <w:ind w:right="-1260"/>
        <w:rPr>
          <w:rFonts w:ascii="Times New Roman" w:eastAsia="Times New Roman" w:hAnsi="Times New Roman" w:cs="Times New Roman"/>
          <w:kern w:val="0"/>
          <w:highlight w:val="yellow"/>
          <w14:ligatures w14:val="none"/>
        </w:rPr>
      </w:pPr>
    </w:p>
    <w:p w14:paraId="6138FE7B" w14:textId="77777777" w:rsidR="0028779D" w:rsidRPr="00C772FF" w:rsidRDefault="0028779D" w:rsidP="0028779D">
      <w:pPr>
        <w:spacing w:after="0" w:line="240" w:lineRule="auto"/>
        <w:ind w:right="-1260"/>
        <w:rPr>
          <w:rFonts w:ascii="Times New Roman" w:eastAsia="Times New Roman" w:hAnsi="Times New Roman" w:cs="Times New Roman"/>
          <w:kern w:val="0"/>
          <w:highlight w:val="yellow"/>
          <w14:ligatures w14:val="none"/>
        </w:rPr>
      </w:pPr>
    </w:p>
    <w:p w14:paraId="6287A945" w14:textId="77777777" w:rsidR="0028779D" w:rsidRPr="00C772FF" w:rsidRDefault="0028779D" w:rsidP="0028779D">
      <w:pPr>
        <w:spacing w:after="0" w:line="240" w:lineRule="auto"/>
        <w:ind w:right="-1260"/>
        <w:rPr>
          <w:rFonts w:ascii="Times New Roman" w:eastAsia="Times New Roman" w:hAnsi="Times New Roman" w:cs="Times New Roman"/>
          <w:kern w:val="0"/>
          <w:highlight w:val="yellow"/>
          <w14:ligatures w14:val="none"/>
        </w:rPr>
      </w:pPr>
      <w:r w:rsidRPr="00C772FF">
        <w:rPr>
          <w:rFonts w:ascii="Times New Roman" w:eastAsia="Times New Roman" w:hAnsi="Times New Roman" w:cs="Times New Roman"/>
          <w:kern w:val="0"/>
          <w:highlight w:val="yellow"/>
          <w14:ligatures w14:val="none"/>
        </w:rPr>
        <w:t>Name</w:t>
      </w:r>
    </w:p>
    <w:p w14:paraId="0975AE30" w14:textId="77777777" w:rsidR="0028779D" w:rsidRPr="00C772FF" w:rsidRDefault="0028779D" w:rsidP="0028779D">
      <w:pPr>
        <w:spacing w:after="0" w:line="240" w:lineRule="auto"/>
        <w:ind w:right="720"/>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highlight w:val="yellow"/>
          <w14:ligatures w14:val="none"/>
        </w:rPr>
        <w:t>Address</w:t>
      </w:r>
    </w:p>
    <w:p w14:paraId="02A80D0E" w14:textId="77777777" w:rsidR="0028779D" w:rsidRPr="00C772FF" w:rsidRDefault="0028779D" w:rsidP="0028779D">
      <w:pPr>
        <w:spacing w:after="0" w:line="240" w:lineRule="auto"/>
        <w:ind w:right="720"/>
        <w:rPr>
          <w:rFonts w:ascii="Times New Roman" w:eastAsia="Times New Roman" w:hAnsi="Times New Roman" w:cs="Times New Roman"/>
          <w:kern w:val="0"/>
          <w14:ligatures w14:val="none"/>
        </w:rPr>
      </w:pPr>
    </w:p>
    <w:p w14:paraId="04098C9C" w14:textId="77777777" w:rsidR="0028779D" w:rsidRPr="00C772FF" w:rsidRDefault="0028779D" w:rsidP="0028779D">
      <w:pPr>
        <w:spacing w:after="0" w:line="240" w:lineRule="auto"/>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RE:</w:t>
      </w:r>
      <w:r w:rsidRPr="00C772FF">
        <w:rPr>
          <w:rFonts w:ascii="Times New Roman" w:eastAsia="Times New Roman" w:hAnsi="Times New Roman" w:cs="Times New Roman"/>
          <w:kern w:val="0"/>
          <w14:ligatures w14:val="none"/>
        </w:rPr>
        <w:tab/>
        <w:t>#</w:t>
      </w:r>
      <w:r w:rsidRPr="00C772FF">
        <w:rPr>
          <w:rFonts w:ascii="Times New Roman" w:eastAsia="Times New Roman" w:hAnsi="Times New Roman" w:cs="Times New Roman"/>
          <w:kern w:val="0"/>
          <w:highlight w:val="yellow"/>
          <w14:ligatures w14:val="none"/>
        </w:rPr>
        <w:t>Project Number - Name</w:t>
      </w:r>
      <w:r w:rsidRPr="00C772FF">
        <w:rPr>
          <w:rFonts w:ascii="Times New Roman" w:eastAsia="Times New Roman" w:hAnsi="Times New Roman" w:cs="Times New Roman"/>
          <w:kern w:val="0"/>
          <w14:ligatures w14:val="none"/>
        </w:rPr>
        <w:t xml:space="preserve"> </w:t>
      </w:r>
    </w:p>
    <w:p w14:paraId="7D63EAD4" w14:textId="77777777" w:rsidR="0028779D" w:rsidRPr="00C772FF" w:rsidRDefault="0028779D" w:rsidP="0028779D">
      <w:pPr>
        <w:spacing w:after="0" w:line="240" w:lineRule="auto"/>
        <w:ind w:right="720" w:firstLine="720"/>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 xml:space="preserve">University of Missouri – </w:t>
      </w:r>
      <w:r w:rsidRPr="00C772FF">
        <w:rPr>
          <w:rFonts w:ascii="Times New Roman" w:eastAsia="Times New Roman" w:hAnsi="Times New Roman" w:cs="Times New Roman"/>
          <w:kern w:val="0"/>
          <w:highlight w:val="yellow"/>
          <w14:ligatures w14:val="none"/>
        </w:rPr>
        <w:t>campus</w:t>
      </w:r>
    </w:p>
    <w:p w14:paraId="7D34B3A6" w14:textId="77777777" w:rsidR="0028779D" w:rsidRPr="00C772FF" w:rsidRDefault="0028779D" w:rsidP="0028779D">
      <w:pPr>
        <w:spacing w:after="0" w:line="240" w:lineRule="auto"/>
        <w:ind w:right="720"/>
        <w:rPr>
          <w:rFonts w:ascii="Times New Roman" w:eastAsia="Times New Roman" w:hAnsi="Times New Roman" w:cs="Times New Roman"/>
          <w:kern w:val="0"/>
          <w14:ligatures w14:val="none"/>
        </w:rPr>
      </w:pPr>
    </w:p>
    <w:p w14:paraId="69DCE6E8" w14:textId="77777777" w:rsidR="0028779D" w:rsidRPr="00C772FF" w:rsidRDefault="0028779D" w:rsidP="0028779D">
      <w:pPr>
        <w:spacing w:after="0" w:line="240" w:lineRule="auto"/>
        <w:ind w:right="720"/>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 xml:space="preserve">Dear </w:t>
      </w:r>
      <w:r w:rsidRPr="00C772FF">
        <w:rPr>
          <w:rFonts w:ascii="Times New Roman" w:eastAsia="Times New Roman" w:hAnsi="Times New Roman" w:cs="Times New Roman"/>
          <w:kern w:val="0"/>
          <w:highlight w:val="yellow"/>
          <w14:ligatures w14:val="none"/>
        </w:rPr>
        <w:t>Name</w:t>
      </w:r>
      <w:r w:rsidRPr="00C772FF">
        <w:rPr>
          <w:rFonts w:ascii="Times New Roman" w:eastAsia="Times New Roman" w:hAnsi="Times New Roman" w:cs="Times New Roman"/>
          <w:kern w:val="0"/>
          <w14:ligatures w14:val="none"/>
        </w:rPr>
        <w:t>:</w:t>
      </w:r>
    </w:p>
    <w:p w14:paraId="5A933902" w14:textId="77777777" w:rsidR="0028779D" w:rsidRPr="00C772FF" w:rsidRDefault="0028779D" w:rsidP="0028779D">
      <w:pPr>
        <w:spacing w:after="0" w:line="240" w:lineRule="auto"/>
        <w:ind w:right="720"/>
        <w:rPr>
          <w:rFonts w:ascii="Times New Roman" w:eastAsia="Times New Roman" w:hAnsi="Times New Roman" w:cs="Times New Roman"/>
          <w:kern w:val="0"/>
          <w14:ligatures w14:val="none"/>
        </w:rPr>
      </w:pPr>
    </w:p>
    <w:p w14:paraId="5CFEDCB0" w14:textId="77777777" w:rsidR="0028779D" w:rsidRPr="00C772FF" w:rsidRDefault="0028779D" w:rsidP="0028779D">
      <w:pPr>
        <w:widowControl w:val="0"/>
        <w:spacing w:after="0" w:line="240" w:lineRule="auto"/>
        <w:rPr>
          <w:rFonts w:ascii="Times New Roman" w:eastAsia="Times New Roman" w:hAnsi="Times New Roman" w:cs="Times New Roman"/>
          <w:b/>
          <w:bCs/>
          <w:snapToGrid w:val="0"/>
          <w:kern w:val="0"/>
          <w14:ligatures w14:val="none"/>
        </w:rPr>
      </w:pPr>
      <w:r w:rsidRPr="00C772FF">
        <w:rPr>
          <w:rFonts w:ascii="Times New Roman" w:eastAsia="Times New Roman" w:hAnsi="Times New Roman" w:cs="Times New Roman"/>
          <w:snapToGrid w:val="0"/>
          <w:kern w:val="0"/>
          <w14:ligatures w14:val="none"/>
        </w:rPr>
        <w:t xml:space="preserve">Enclosed are three copies of your General Consulting Agreement in connection with the above project.  Sign and return all three copies of this Agreement to me at the above address.  An executed copy will be returned to you after it has been approved.  </w:t>
      </w:r>
      <w:r w:rsidRPr="00C772FF">
        <w:rPr>
          <w:rFonts w:ascii="Times New Roman" w:eastAsia="Times New Roman" w:hAnsi="Times New Roman" w:cs="Times New Roman"/>
          <w:bCs/>
          <w:snapToGrid w:val="0"/>
          <w:kern w:val="0"/>
          <w14:ligatures w14:val="none"/>
        </w:rPr>
        <w:t xml:space="preserve">The current reimbursable expense budget </w:t>
      </w:r>
      <w:r w:rsidRPr="00C772FF">
        <w:rPr>
          <w:rFonts w:ascii="Times New Roman" w:eastAsia="Times New Roman" w:hAnsi="Times New Roman" w:cs="Times New Roman"/>
          <w:bCs/>
          <w:snapToGrid w:val="0"/>
          <w:kern w:val="0"/>
          <w:highlight w:val="yellow"/>
          <w14:ligatures w14:val="none"/>
        </w:rPr>
        <w:t>is $15,000</w:t>
      </w:r>
      <w:r w:rsidRPr="00C772FF">
        <w:rPr>
          <w:rFonts w:ascii="Times New Roman" w:eastAsia="Times New Roman" w:hAnsi="Times New Roman" w:cs="Times New Roman"/>
          <w:bCs/>
          <w:snapToGrid w:val="0"/>
          <w:kern w:val="0"/>
          <w14:ligatures w14:val="none"/>
        </w:rPr>
        <w:t xml:space="preserve"> and this budget may not be exceeded without written authorization from the Project Manager.  Please refer to Article 9.9 of the agreement.</w:t>
      </w:r>
    </w:p>
    <w:p w14:paraId="38653969" w14:textId="77777777" w:rsidR="0028779D" w:rsidRPr="00C772FF" w:rsidRDefault="0028779D" w:rsidP="0028779D">
      <w:pPr>
        <w:widowControl w:val="0"/>
        <w:spacing w:after="0" w:line="240" w:lineRule="auto"/>
        <w:rPr>
          <w:rFonts w:ascii="Times New Roman" w:eastAsia="Times New Roman" w:hAnsi="Times New Roman" w:cs="Times New Roman"/>
          <w:snapToGrid w:val="0"/>
          <w:kern w:val="0"/>
          <w14:ligatures w14:val="none"/>
        </w:rPr>
      </w:pPr>
    </w:p>
    <w:p w14:paraId="1E583315" w14:textId="77777777" w:rsidR="0028779D" w:rsidRPr="00C772FF" w:rsidRDefault="0028779D" w:rsidP="0028779D">
      <w:pPr>
        <w:spacing w:after="0" w:line="240" w:lineRule="auto"/>
        <w:rPr>
          <w:rFonts w:ascii="Times New Roman" w:eastAsia="Times New Roman" w:hAnsi="Times New Roman" w:cs="Times New Roman"/>
          <w:bCs/>
          <w:kern w:val="0"/>
          <w14:ligatures w14:val="none"/>
        </w:rPr>
      </w:pPr>
      <w:r w:rsidRPr="00C772FF">
        <w:rPr>
          <w:rFonts w:ascii="Times New Roman" w:eastAsia="Times New Roman" w:hAnsi="Times New Roman" w:cs="Times New Roman"/>
          <w:bCs/>
          <w:kern w:val="0"/>
          <w14:ligatures w14:val="none"/>
        </w:rPr>
        <w:t>For your convenience, the updated version of the UM Consultant Procedures and Design Guidelines is available at:</w:t>
      </w:r>
    </w:p>
    <w:p w14:paraId="38AC8079" w14:textId="77777777" w:rsidR="0028779D" w:rsidRPr="00C772FF" w:rsidRDefault="00C772FF" w:rsidP="0028779D">
      <w:pPr>
        <w:widowControl w:val="0"/>
        <w:spacing w:after="0" w:line="240" w:lineRule="auto"/>
        <w:rPr>
          <w:rFonts w:ascii="Times New Roman" w:eastAsia="Times New Roman" w:hAnsi="Times New Roman" w:cs="Times New Roman"/>
          <w:bCs/>
          <w:kern w:val="0"/>
          <w14:ligatures w14:val="none"/>
        </w:rPr>
      </w:pPr>
      <w:hyperlink r:id="rId10" w:history="1">
        <w:r w:rsidR="0028779D" w:rsidRPr="00C772FF">
          <w:rPr>
            <w:rFonts w:ascii="Times New Roman" w:eastAsia="Times New Roman" w:hAnsi="Times New Roman" w:cs="Times New Roman"/>
            <w:bCs/>
            <w:color w:val="0563C1"/>
            <w:kern w:val="0"/>
            <w:u w:val="single"/>
            <w14:ligatures w14:val="none"/>
          </w:rPr>
          <w:t>https://www.umsystem.edu/ums/fa/facilities/guidelines/</w:t>
        </w:r>
      </w:hyperlink>
    </w:p>
    <w:p w14:paraId="4CC9859C" w14:textId="77777777" w:rsidR="0028779D" w:rsidRPr="00C772FF" w:rsidRDefault="0028779D" w:rsidP="0028779D">
      <w:pPr>
        <w:widowControl w:val="0"/>
        <w:spacing w:after="0" w:line="240" w:lineRule="auto"/>
        <w:ind w:right="-90"/>
        <w:rPr>
          <w:rFonts w:ascii="Times New Roman" w:eastAsia="Times New Roman" w:hAnsi="Times New Roman" w:cs="Times New Roman"/>
          <w:bCs/>
          <w:snapToGrid w:val="0"/>
          <w:kern w:val="0"/>
          <w14:ligatures w14:val="none"/>
        </w:rPr>
      </w:pPr>
    </w:p>
    <w:p w14:paraId="6A17A1D6" w14:textId="77777777" w:rsidR="0028779D" w:rsidRPr="00C772FF" w:rsidRDefault="0028779D" w:rsidP="0028779D">
      <w:pPr>
        <w:spacing w:after="0" w:line="240" w:lineRule="auto"/>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When returning your executed agreements, include certificates of insurance or copies of your insurance policies verifying you are covered by:</w:t>
      </w:r>
    </w:p>
    <w:p w14:paraId="27A88BB9" w14:textId="77777777" w:rsidR="0028779D" w:rsidRPr="00C772FF" w:rsidRDefault="0028779D" w:rsidP="0028779D">
      <w:pPr>
        <w:spacing w:after="0" w:line="240" w:lineRule="auto"/>
        <w:rPr>
          <w:rFonts w:ascii="Times New Roman" w:eastAsia="Times New Roman" w:hAnsi="Times New Roman" w:cs="Times New Roman"/>
          <w:kern w:val="0"/>
          <w14:ligatures w14:val="none"/>
        </w:rPr>
      </w:pPr>
    </w:p>
    <w:p w14:paraId="08051127" w14:textId="77777777" w:rsidR="0028779D" w:rsidRPr="00C772FF" w:rsidRDefault="0028779D" w:rsidP="0028779D">
      <w:pPr>
        <w:tabs>
          <w:tab w:val="left" w:pos="360"/>
        </w:tabs>
        <w:spacing w:after="0" w:line="240" w:lineRule="auto"/>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1.</w:t>
      </w:r>
      <w:r w:rsidRPr="00C772FF">
        <w:rPr>
          <w:rFonts w:ascii="Times New Roman" w:eastAsia="Times New Roman" w:hAnsi="Times New Roman" w:cs="Times New Roman"/>
          <w:kern w:val="0"/>
          <w14:ligatures w14:val="none"/>
        </w:rPr>
        <w:tab/>
      </w:r>
      <w:r w:rsidRPr="00C772FF">
        <w:rPr>
          <w:rFonts w:ascii="Times New Roman" w:eastAsia="Times New Roman" w:hAnsi="Times New Roman" w:cs="Times New Roman"/>
          <w:kern w:val="0"/>
          <w:u w:val="single"/>
          <w14:ligatures w14:val="none"/>
        </w:rPr>
        <w:t>Comprehensive General Liability (CGL)</w:t>
      </w:r>
    </w:p>
    <w:p w14:paraId="456FA995" w14:textId="77777777" w:rsidR="0028779D" w:rsidRPr="00C772FF" w:rsidRDefault="0028779D" w:rsidP="0028779D">
      <w:pPr>
        <w:spacing w:after="120" w:line="240" w:lineRule="auto"/>
        <w:ind w:left="360"/>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 xml:space="preserve">A CGL policy listing </w:t>
      </w:r>
      <w:r w:rsidRPr="00C772FF">
        <w:rPr>
          <w:rFonts w:ascii="Times New Roman" w:eastAsia="Times New Roman" w:hAnsi="Times New Roman" w:cs="Times New Roman"/>
          <w:snapToGrid w:val="0"/>
          <w:kern w:val="0"/>
          <w14:ligatures w14:val="none"/>
        </w:rPr>
        <w:t>"The officers, employees, and agents of The Curators of the University of Missouri"</w:t>
      </w:r>
      <w:r w:rsidRPr="00C772FF">
        <w:rPr>
          <w:rFonts w:ascii="Times New Roman" w:eastAsia="Times New Roman" w:hAnsi="Times New Roman" w:cs="Times New Roman"/>
          <w:kern w:val="0"/>
          <w14:ligatures w14:val="none"/>
        </w:rPr>
        <w:t xml:space="preserve"> as additional insured in the amounts stated in 5.5.3</w:t>
      </w:r>
    </w:p>
    <w:p w14:paraId="67C99D9B" w14:textId="77777777" w:rsidR="0028779D" w:rsidRPr="00C772FF" w:rsidRDefault="0028779D" w:rsidP="0028779D">
      <w:pPr>
        <w:widowControl w:val="0"/>
        <w:spacing w:after="0" w:line="240" w:lineRule="auto"/>
        <w:ind w:left="360" w:hanging="360"/>
        <w:rPr>
          <w:rFonts w:ascii="Times New Roman" w:eastAsia="Times New Roman" w:hAnsi="Times New Roman" w:cs="Times New Roman"/>
          <w:b/>
          <w:snapToGrid w:val="0"/>
          <w:kern w:val="0"/>
          <w14:ligatures w14:val="none"/>
        </w:rPr>
      </w:pPr>
      <w:r w:rsidRPr="00C772FF">
        <w:rPr>
          <w:rFonts w:ascii="Times New Roman" w:eastAsia="Times New Roman" w:hAnsi="Times New Roman" w:cs="Times New Roman"/>
          <w:b/>
          <w:snapToGrid w:val="0"/>
          <w:kern w:val="0"/>
          <w14:ligatures w14:val="none"/>
        </w:rPr>
        <w:t>2.</w:t>
      </w:r>
      <w:r w:rsidRPr="00C772FF">
        <w:rPr>
          <w:rFonts w:ascii="Times New Roman" w:eastAsia="Times New Roman" w:hAnsi="Times New Roman" w:cs="Times New Roman"/>
          <w:b/>
          <w:snapToGrid w:val="0"/>
          <w:kern w:val="0"/>
          <w14:ligatures w14:val="none"/>
        </w:rPr>
        <w:tab/>
      </w:r>
      <w:r w:rsidRPr="00C772FF">
        <w:rPr>
          <w:rFonts w:ascii="Times New Roman" w:eastAsia="Times New Roman" w:hAnsi="Times New Roman" w:cs="Times New Roman"/>
          <w:b/>
          <w:snapToGrid w:val="0"/>
          <w:kern w:val="0"/>
          <w:u w:val="single"/>
          <w14:ligatures w14:val="none"/>
        </w:rPr>
        <w:t>Auto Liability</w:t>
      </w:r>
      <w:r w:rsidRPr="00C772FF">
        <w:rPr>
          <w:rFonts w:ascii="Times New Roman" w:eastAsia="Times New Roman" w:hAnsi="Times New Roman" w:cs="Times New Roman"/>
          <w:b/>
          <w:snapToGrid w:val="0"/>
          <w:kern w:val="0"/>
          <w14:ligatures w14:val="none"/>
        </w:rPr>
        <w:t xml:space="preserve"> showing Any Auto </w:t>
      </w:r>
      <w:r w:rsidRPr="00C772FF">
        <w:rPr>
          <w:rFonts w:ascii="Times New Roman" w:eastAsia="Times New Roman" w:hAnsi="Times New Roman" w:cs="Times New Roman"/>
          <w:b/>
          <w:snapToGrid w:val="0"/>
          <w:kern w:val="0"/>
          <w:u w:val="single"/>
          <w14:ligatures w14:val="none"/>
        </w:rPr>
        <w:t>OR</w:t>
      </w:r>
      <w:r w:rsidRPr="00C772FF">
        <w:rPr>
          <w:rFonts w:ascii="Times New Roman" w:eastAsia="Times New Roman" w:hAnsi="Times New Roman" w:cs="Times New Roman"/>
          <w:b/>
          <w:snapToGrid w:val="0"/>
          <w:kern w:val="0"/>
          <w14:ligatures w14:val="none"/>
        </w:rPr>
        <w:t xml:space="preserve"> Hired, Owned, or Non-Owned coverage in the amounts stated in 5.5.4.</w:t>
      </w:r>
    </w:p>
    <w:p w14:paraId="3CB03367" w14:textId="77777777" w:rsidR="0028779D" w:rsidRPr="00C772FF" w:rsidRDefault="0028779D" w:rsidP="0028779D">
      <w:pPr>
        <w:tabs>
          <w:tab w:val="left" w:pos="-720"/>
          <w:tab w:val="left" w:pos="360"/>
        </w:tabs>
        <w:spacing w:after="0" w:line="240" w:lineRule="auto"/>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3.</w:t>
      </w:r>
      <w:r w:rsidRPr="00C772FF">
        <w:rPr>
          <w:rFonts w:ascii="Times New Roman" w:eastAsia="Times New Roman" w:hAnsi="Times New Roman" w:cs="Times New Roman"/>
          <w:kern w:val="0"/>
          <w14:ligatures w14:val="none"/>
        </w:rPr>
        <w:tab/>
      </w:r>
      <w:r w:rsidRPr="00C772FF">
        <w:rPr>
          <w:rFonts w:ascii="Times New Roman" w:eastAsia="Times New Roman" w:hAnsi="Times New Roman" w:cs="Times New Roman"/>
          <w:kern w:val="0"/>
          <w:u w:val="single"/>
          <w14:ligatures w14:val="none"/>
        </w:rPr>
        <w:t>Professional Liability</w:t>
      </w:r>
      <w:r w:rsidRPr="00C772FF">
        <w:rPr>
          <w:rFonts w:ascii="Times New Roman" w:eastAsia="Times New Roman" w:hAnsi="Times New Roman" w:cs="Times New Roman"/>
          <w:kern w:val="0"/>
          <w14:ligatures w14:val="none"/>
        </w:rPr>
        <w:t xml:space="preserve"> in the amounts stated in 5.5.5.</w:t>
      </w:r>
    </w:p>
    <w:p w14:paraId="4EB0C611" w14:textId="77777777" w:rsidR="0028779D" w:rsidRPr="00C772FF" w:rsidRDefault="0028779D" w:rsidP="0028779D">
      <w:pPr>
        <w:tabs>
          <w:tab w:val="left" w:pos="-720"/>
          <w:tab w:val="left" w:pos="360"/>
        </w:tabs>
        <w:spacing w:after="0" w:line="240" w:lineRule="auto"/>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4.</w:t>
      </w:r>
      <w:r w:rsidRPr="00C772FF">
        <w:rPr>
          <w:rFonts w:ascii="Times New Roman" w:eastAsia="Times New Roman" w:hAnsi="Times New Roman" w:cs="Times New Roman"/>
          <w:kern w:val="0"/>
          <w14:ligatures w14:val="none"/>
        </w:rPr>
        <w:tab/>
      </w:r>
      <w:r w:rsidRPr="00C772FF">
        <w:rPr>
          <w:rFonts w:ascii="Times New Roman" w:eastAsia="Times New Roman" w:hAnsi="Times New Roman" w:cs="Times New Roman"/>
          <w:kern w:val="0"/>
          <w:u w:val="single"/>
          <w14:ligatures w14:val="none"/>
        </w:rPr>
        <w:t>Worker's Compensation</w:t>
      </w:r>
      <w:r w:rsidRPr="00C772FF">
        <w:rPr>
          <w:rFonts w:ascii="Times New Roman" w:eastAsia="Times New Roman" w:hAnsi="Times New Roman" w:cs="Times New Roman"/>
          <w:kern w:val="0"/>
          <w14:ligatures w14:val="none"/>
        </w:rPr>
        <w:t xml:space="preserve"> (employer's liability) in the amounts stated in 5.5.6.</w:t>
      </w:r>
    </w:p>
    <w:p w14:paraId="6EAB573C" w14:textId="77777777" w:rsidR="0028779D" w:rsidRPr="00C772FF" w:rsidRDefault="0028779D" w:rsidP="0028779D">
      <w:pPr>
        <w:spacing w:after="0" w:line="240" w:lineRule="auto"/>
        <w:rPr>
          <w:rFonts w:ascii="Times New Roman" w:eastAsia="Times New Roman" w:hAnsi="Times New Roman" w:cs="Times New Roman"/>
          <w:kern w:val="0"/>
          <w14:ligatures w14:val="none"/>
        </w:rPr>
      </w:pPr>
    </w:p>
    <w:p w14:paraId="3E3E8990" w14:textId="77777777" w:rsidR="0028779D" w:rsidRPr="00C772FF" w:rsidRDefault="0028779D" w:rsidP="0028779D">
      <w:pPr>
        <w:spacing w:after="0" w:line="240" w:lineRule="auto"/>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 xml:space="preserve">The certificates must state, or the policies must be endorsed to read coverage will not be canceled or altered until after the Owner has received 10 days prior written notice.  </w:t>
      </w:r>
    </w:p>
    <w:p w14:paraId="00304164" w14:textId="77777777" w:rsidR="0028779D" w:rsidRPr="00C772FF" w:rsidRDefault="0028779D" w:rsidP="0028779D">
      <w:pPr>
        <w:spacing w:after="0" w:line="240" w:lineRule="auto"/>
        <w:ind w:right="720"/>
        <w:rPr>
          <w:rFonts w:ascii="Times New Roman" w:eastAsia="Times New Roman" w:hAnsi="Times New Roman" w:cs="Times New Roman"/>
          <w:kern w:val="0"/>
          <w14:ligatures w14:val="none"/>
        </w:rPr>
      </w:pPr>
    </w:p>
    <w:p w14:paraId="56495844" w14:textId="77777777" w:rsidR="0028779D" w:rsidRPr="00C772FF" w:rsidRDefault="0028779D" w:rsidP="0028779D">
      <w:pPr>
        <w:spacing w:after="0" w:line="240" w:lineRule="auto"/>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 xml:space="preserve">Forward all correspondence on this project to </w:t>
      </w:r>
      <w:r w:rsidRPr="00C772FF">
        <w:rPr>
          <w:rFonts w:ascii="Times New Roman" w:eastAsia="Times New Roman" w:hAnsi="Times New Roman" w:cs="Times New Roman"/>
          <w:kern w:val="0"/>
          <w:highlight w:val="yellow"/>
          <w14:ligatures w14:val="none"/>
        </w:rPr>
        <w:t>Name, Address</w:t>
      </w:r>
      <w:r w:rsidRPr="00C772FF">
        <w:rPr>
          <w:rFonts w:ascii="Times New Roman" w:eastAsia="Times New Roman" w:hAnsi="Times New Roman" w:cs="Times New Roman"/>
          <w:kern w:val="0"/>
          <w14:ligatures w14:val="none"/>
        </w:rPr>
        <w:t xml:space="preserve"> as Project Manager.  All work and changes to the original written project scope must be approved and authorized by me.  Other work performed by the Consultant will not be </w:t>
      </w:r>
      <w:proofErr w:type="gramStart"/>
      <w:r w:rsidRPr="00C772FF">
        <w:rPr>
          <w:rFonts w:ascii="Times New Roman" w:eastAsia="Times New Roman" w:hAnsi="Times New Roman" w:cs="Times New Roman"/>
          <w:kern w:val="0"/>
          <w14:ligatures w14:val="none"/>
        </w:rPr>
        <w:t>funded</w:t>
      </w:r>
      <w:proofErr w:type="gramEnd"/>
    </w:p>
    <w:p w14:paraId="56CC18B9" w14:textId="77777777" w:rsidR="0028779D" w:rsidRPr="00C772FF" w:rsidRDefault="0028779D" w:rsidP="0028779D">
      <w:pPr>
        <w:spacing w:after="0" w:line="240" w:lineRule="auto"/>
        <w:rPr>
          <w:rFonts w:ascii="Times New Roman" w:eastAsia="Times New Roman" w:hAnsi="Times New Roman" w:cs="Times New Roman"/>
          <w:kern w:val="0"/>
          <w14:ligatures w14:val="none"/>
        </w:rPr>
      </w:pPr>
    </w:p>
    <w:p w14:paraId="6EDD4845" w14:textId="77777777" w:rsidR="0028779D" w:rsidRPr="00C772FF" w:rsidRDefault="0028779D" w:rsidP="0028779D">
      <w:pPr>
        <w:spacing w:after="0" w:line="240" w:lineRule="auto"/>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 xml:space="preserve">Please submit invoices for this project on your company </w:t>
      </w:r>
      <w:proofErr w:type="gramStart"/>
      <w:r w:rsidRPr="00C772FF">
        <w:rPr>
          <w:rFonts w:ascii="Times New Roman" w:eastAsia="Times New Roman" w:hAnsi="Times New Roman" w:cs="Times New Roman"/>
          <w:kern w:val="0"/>
          <w14:ligatures w14:val="none"/>
        </w:rPr>
        <w:t>letterhead, and</w:t>
      </w:r>
      <w:proofErr w:type="gramEnd"/>
      <w:r w:rsidRPr="00C772FF">
        <w:rPr>
          <w:rFonts w:ascii="Times New Roman" w:eastAsia="Times New Roman" w:hAnsi="Times New Roman" w:cs="Times New Roman"/>
          <w:kern w:val="0"/>
          <w14:ligatures w14:val="none"/>
        </w:rPr>
        <w:t xml:space="preserve"> identify the project name and number on the invoice to assure timely payment.  All payment requests for professional services should be forwarded directly to me.</w:t>
      </w:r>
    </w:p>
    <w:p w14:paraId="3A2A81D1" w14:textId="77777777" w:rsidR="0028779D" w:rsidRPr="00C772FF" w:rsidRDefault="0028779D" w:rsidP="0028779D">
      <w:pPr>
        <w:tabs>
          <w:tab w:val="center" w:pos="4680"/>
          <w:tab w:val="right" w:pos="9360"/>
        </w:tabs>
        <w:spacing w:after="0" w:line="240" w:lineRule="auto"/>
        <w:rPr>
          <w:rFonts w:ascii="Times New Roman" w:eastAsia="Times New Roman" w:hAnsi="Times New Roman" w:cs="Times New Roman"/>
          <w:kern w:val="0"/>
          <w14:ligatures w14:val="none"/>
        </w:rPr>
      </w:pPr>
    </w:p>
    <w:p w14:paraId="0BC3076B" w14:textId="77777777" w:rsidR="0028779D" w:rsidRPr="00C772FF" w:rsidRDefault="0028779D" w:rsidP="0028779D">
      <w:pPr>
        <w:spacing w:after="0" w:line="240" w:lineRule="auto"/>
        <w:outlineLvl w:val="0"/>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14:ligatures w14:val="none"/>
        </w:rPr>
        <w:t>Sincerely,</w:t>
      </w:r>
    </w:p>
    <w:p w14:paraId="54005B34" w14:textId="77777777" w:rsidR="0028779D" w:rsidRPr="00C772FF" w:rsidRDefault="0028779D" w:rsidP="0028779D">
      <w:pPr>
        <w:spacing w:after="0" w:line="240" w:lineRule="auto"/>
        <w:outlineLvl w:val="0"/>
        <w:rPr>
          <w:rFonts w:ascii="Times New Roman" w:eastAsia="Times New Roman" w:hAnsi="Times New Roman" w:cs="Times New Roman"/>
          <w:kern w:val="0"/>
          <w:highlight w:val="yellow"/>
          <w14:ligatures w14:val="none"/>
        </w:rPr>
      </w:pPr>
    </w:p>
    <w:p w14:paraId="2CB7B0BC" w14:textId="77777777" w:rsidR="0028779D" w:rsidRPr="00C772FF" w:rsidRDefault="0028779D" w:rsidP="0028779D">
      <w:pPr>
        <w:spacing w:after="0" w:line="240" w:lineRule="auto"/>
        <w:outlineLvl w:val="0"/>
        <w:rPr>
          <w:rFonts w:ascii="Times New Roman" w:eastAsia="Times New Roman" w:hAnsi="Times New Roman" w:cs="Times New Roman"/>
          <w:kern w:val="0"/>
          <w:highlight w:val="yellow"/>
          <w14:ligatures w14:val="none"/>
        </w:rPr>
      </w:pPr>
      <w:r w:rsidRPr="00C772FF">
        <w:rPr>
          <w:rFonts w:ascii="Times New Roman" w:eastAsia="Times New Roman" w:hAnsi="Times New Roman" w:cs="Times New Roman"/>
          <w:kern w:val="0"/>
          <w:highlight w:val="yellow"/>
          <w14:ligatures w14:val="none"/>
        </w:rPr>
        <w:lastRenderedPageBreak/>
        <w:t>Name</w:t>
      </w:r>
    </w:p>
    <w:p w14:paraId="1FEBA4FA" w14:textId="439252BD" w:rsidR="00643115" w:rsidRPr="00C772FF" w:rsidRDefault="0028779D" w:rsidP="00347D56">
      <w:pPr>
        <w:spacing w:after="0" w:line="240" w:lineRule="auto"/>
        <w:outlineLvl w:val="0"/>
        <w:rPr>
          <w:rFonts w:ascii="Times New Roman" w:eastAsia="Times New Roman" w:hAnsi="Times New Roman" w:cs="Times New Roman"/>
          <w:kern w:val="0"/>
          <w14:ligatures w14:val="none"/>
        </w:rPr>
      </w:pPr>
      <w:r w:rsidRPr="00C772FF">
        <w:rPr>
          <w:rFonts w:ascii="Times New Roman" w:eastAsia="Times New Roman" w:hAnsi="Times New Roman" w:cs="Times New Roman"/>
          <w:kern w:val="0"/>
          <w:highlight w:val="yellow"/>
          <w14:ligatures w14:val="none"/>
        </w:rPr>
        <w:t>Title</w:t>
      </w:r>
    </w:p>
    <w:p w14:paraId="2E24D167" w14:textId="77777777" w:rsidR="00643115" w:rsidRPr="00C772FF" w:rsidRDefault="00643115" w:rsidP="00397F63">
      <w:pPr>
        <w:rPr>
          <w:rFonts w:ascii="Times New Roman" w:hAnsi="Times New Roman" w:cs="Times New Roman"/>
        </w:rPr>
      </w:pPr>
    </w:p>
    <w:sectPr w:rsidR="00643115" w:rsidRPr="00C772FF" w:rsidSect="0028779D">
      <w:headerReference w:type="default" r:id="rId11"/>
      <w:headerReference w:type="first" r:id="rId12"/>
      <w:footerReference w:type="first" r:id="rId13"/>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11D29" w14:textId="77777777" w:rsidR="0028779D" w:rsidRDefault="0028779D" w:rsidP="007B689C">
      <w:r>
        <w:separator/>
      </w:r>
    </w:p>
  </w:endnote>
  <w:endnote w:type="continuationSeparator" w:id="0">
    <w:p w14:paraId="7E081121" w14:textId="77777777" w:rsidR="0028779D" w:rsidRDefault="0028779D"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401B"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2157D206" wp14:editId="4120E3A8">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12342161"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38CAB" w14:textId="77777777" w:rsidR="0028779D" w:rsidRDefault="0028779D" w:rsidP="007B689C">
      <w:r>
        <w:separator/>
      </w:r>
    </w:p>
  </w:footnote>
  <w:footnote w:type="continuationSeparator" w:id="0">
    <w:p w14:paraId="3E9AC5D7" w14:textId="77777777" w:rsidR="0028779D" w:rsidRDefault="0028779D"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F134"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4227"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026FCC4A" wp14:editId="15FCE131">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9D"/>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8779D"/>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47D56"/>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772FF"/>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1253C7"/>
  <w15:docId w15:val="{834EC895-0621-441B-9D59-A87B683D4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79D"/>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qFormat/>
    <w:rsid w:val="000879AC"/>
    <w:pPr>
      <w:keepNext/>
      <w:keepLines/>
      <w:spacing w:before="240" w:after="0" w:line="240" w:lineRule="auto"/>
      <w:outlineLvl w:val="0"/>
    </w:pPr>
    <w:rPr>
      <w:rFonts w:ascii="Arial" w:eastAsiaTheme="majorEastAsia" w:hAnsi="Arial" w:cstheme="majorBidi"/>
      <w:color w:val="7EFFFF"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spacing w:after="0" w:line="240" w:lineRule="auto"/>
    </w:pPr>
    <w:rPr>
      <w:rFonts w:ascii="Arial" w:eastAsia="Times New Roman" w:hAnsi="Arial" w:cs="Times New Roman"/>
      <w:kern w:val="0"/>
      <w:szCs w:val="24"/>
      <w14:ligatures w14:val="none"/>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spacing w:after="0" w:line="240" w:lineRule="auto"/>
    </w:pPr>
    <w:rPr>
      <w:rFonts w:ascii="Arial" w:eastAsia="Times New Roman" w:hAnsi="Arial" w:cs="Times New Roman"/>
      <w:kern w:val="0"/>
      <w:szCs w:val="24"/>
      <w14:ligatures w14:val="none"/>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line="240" w:lineRule="auto"/>
    </w:pPr>
    <w:rPr>
      <w:rFonts w:ascii="Arial" w:eastAsia="Calibri" w:hAnsi="Arial" w:cs="Times New Roman"/>
      <w:kern w:val="0"/>
      <w:szCs w:val="24"/>
      <w14:ligatures w14:val="none"/>
    </w:rPr>
  </w:style>
  <w:style w:type="paragraph" w:styleId="PlainText">
    <w:name w:val="Plain Text"/>
    <w:basedOn w:val="Normal"/>
    <w:link w:val="PlainTextChar"/>
    <w:uiPriority w:val="99"/>
    <w:unhideWhenUsed/>
    <w:rsid w:val="00F54932"/>
    <w:pPr>
      <w:spacing w:after="0" w:line="240" w:lineRule="auto"/>
    </w:pPr>
    <w:rPr>
      <w:rFonts w:ascii="Cambria" w:eastAsia="Calibri" w:hAnsi="Cambria" w:cs="Times New Roman"/>
      <w:kern w:val="0"/>
      <w:szCs w:val="24"/>
      <w14:ligatures w14:val="none"/>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pPr>
      <w:spacing w:after="0" w:line="240" w:lineRule="auto"/>
    </w:pPr>
    <w:rPr>
      <w:rFonts w:ascii="Arial" w:eastAsia="Times New Roman" w:hAnsi="Arial" w:cs="Times New Roman"/>
      <w:kern w:val="0"/>
      <w:sz w:val="20"/>
      <w:szCs w:val="20"/>
      <w14:ligatures w14:val="none"/>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after="0" w:line="288" w:lineRule="auto"/>
      <w:textAlignment w:val="center"/>
    </w:pPr>
    <w:rPr>
      <w:rFonts w:ascii="MinionPro-Regular" w:eastAsiaTheme="minorEastAsia" w:hAnsi="MinionPro-Regular" w:cs="MinionPro-Regular"/>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umsystem.edu/ums/fa/facilities/guidelin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6B696C-9218-4002-B9F2-40565DA3F420}"/>
</file>

<file path=docProps/app.xml><?xml version="1.0" encoding="utf-8"?>
<Properties xmlns="http://schemas.openxmlformats.org/officeDocument/2006/extended-properties" xmlns:vt="http://schemas.openxmlformats.org/officeDocument/2006/docPropsVTypes">
  <Template>UMSystem-Letterhead-FacilitiesPlanningDevelopment 2024</Template>
  <TotalTime>2</TotalTime>
  <Pages>2</Pages>
  <Words>301</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3</cp:revision>
  <cp:lastPrinted>2016-06-03T20:40:00Z</cp:lastPrinted>
  <dcterms:created xsi:type="dcterms:W3CDTF">2024-03-15T14:54:00Z</dcterms:created>
  <dcterms:modified xsi:type="dcterms:W3CDTF">2024-03-15T15:23:00Z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