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B3861" w:rsidR="001C3141" w:rsidP="004A418B" w:rsidRDefault="001C3141" w14:paraId="09651B22" w14:textId="77777777">
      <w:pPr>
        <w:pStyle w:val="Heading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bookmarkStart w:name="_Toc180066587" w:id="0"/>
      <w:r w:rsidRPr="002B3861"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653E86A" wp14:editId="2C07EE3F">
                <wp:simplePos x="0" y="0"/>
                <wp:positionH relativeFrom="column">
                  <wp:posOffset>4791075</wp:posOffset>
                </wp:positionH>
                <wp:positionV relativeFrom="paragraph">
                  <wp:posOffset>-581025</wp:posOffset>
                </wp:positionV>
                <wp:extent cx="1657350" cy="1404620"/>
                <wp:effectExtent l="0" t="0" r="19050" b="17780"/>
                <wp:wrapNone/>
                <wp:docPr id="293605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724" w:rsidR="001C3141" w:rsidP="00A16D75" w:rsidRDefault="001C3141" w14:paraId="4E95589C" w14:textId="77777777">
                            <w:r w:rsidRPr="00393724">
                              <w:t>LOGO GOES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53E86A">
                <v:stroke joinstyle="miter"/>
                <v:path gradientshapeok="t" o:connecttype="rect"/>
              </v:shapetype>
              <v:shape id="Text Box 2" style="position:absolute;margin-left:377.25pt;margin-top:-45.75pt;width:130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">
                <v:textbox style="mso-fit-shape-to-text:t">
                  <w:txbxContent>
                    <w:p w:rsidRPr="00393724" w:rsidR="001C3141" w:rsidP="00A16D75" w:rsidRDefault="001C3141" w14:paraId="4E95589C" w14:textId="77777777">
                      <w:r w:rsidRPr="00393724">
                        <w:t>LOGO GOES HERE</w:t>
                      </w:r>
                    </w:p>
                  </w:txbxContent>
                </v:textbox>
              </v:shape>
            </w:pict>
          </mc:Fallback>
        </mc:AlternateContent>
      </w:r>
      <w:r w:rsidRPr="002B3861">
        <w:t>[Subject Area Goes Here] Compliance Program Template #2</w:t>
      </w:r>
      <w:bookmarkEnd w:id="0"/>
    </w:p>
    <w:p w:rsidRPr="006711C7" w:rsidR="001C3141" w:rsidP="00A16D75" w:rsidRDefault="001C3141" w14:paraId="06CE9789" w14:textId="77777777">
      <w:r>
        <w:t>[</w:t>
      </w:r>
      <w:r w:rsidRPr="004F6CDA">
        <w:t>Note: Fulfills the Requirements of “Program Design</w:t>
      </w:r>
      <w:r>
        <w:t>.</w:t>
      </w:r>
      <w:r w:rsidRPr="004F6CDA">
        <w:t>”</w:t>
      </w:r>
      <w:r>
        <w:t xml:space="preserve"> This is a template. Items can be modified, added, and/or deleted as needed.]</w:t>
      </w:r>
    </w:p>
    <w:p w:rsidR="001C3141" w:rsidP="00A16D75" w:rsidRDefault="001C3141" w14:paraId="3E980E61" w14:textId="77777777"/>
    <w:p w:rsidR="001C3141" w:rsidP="00B36CE0" w:rsidRDefault="001C3141" w14:paraId="6A6C6E23" w14:textId="77777777">
      <w:pPr>
        <w:pStyle w:val="Heading2"/>
      </w:pPr>
      <w:bookmarkStart w:name="_Toc14184152" w:id="1"/>
      <w:bookmarkStart w:name="_Toc30595956" w:id="2"/>
      <w:bookmarkStart w:name="_Toc30596595" w:id="3"/>
      <w:bookmarkStart w:name="_Toc180066588" w:id="4"/>
      <w:r>
        <w:t xml:space="preserve">Compliance Leader and Responsible VP: </w:t>
      </w:r>
      <w:r w:rsidRPr="00A76AFB">
        <w:rPr>
          <w:color w:val="585858"/>
          <w:sz w:val="28"/>
          <w:szCs w:val="28"/>
        </w:rPr>
        <w:t>[insert data here]</w:t>
      </w:r>
      <w:bookmarkEnd w:id="1"/>
      <w:bookmarkEnd w:id="2"/>
      <w:bookmarkEnd w:id="3"/>
      <w:bookmarkEnd w:id="4"/>
    </w:p>
    <w:p w:rsidR="001C3141" w:rsidP="00A16D75" w:rsidRDefault="001C3141" w14:paraId="5CCA18D1" w14:textId="77777777">
      <w:pPr>
        <w:pStyle w:val="Header"/>
      </w:pPr>
    </w:p>
    <w:p w:rsidR="001C3141" w:rsidP="00B36CE0" w:rsidRDefault="001C3141" w14:paraId="5026FD8A" w14:textId="77777777">
      <w:pPr>
        <w:pStyle w:val="Heading2"/>
      </w:pPr>
      <w:bookmarkStart w:name="_Toc14184153" w:id="5"/>
      <w:bookmarkStart w:name="_Toc30595957" w:id="6"/>
      <w:bookmarkStart w:name="_Toc30596596" w:id="7"/>
      <w:bookmarkStart w:name="_Toc180066589" w:id="8"/>
      <w:r>
        <w:t xml:space="preserve">Compliance Area: </w:t>
      </w:r>
      <w:r w:rsidRPr="00A76AFB">
        <w:rPr>
          <w:color w:val="585858"/>
          <w:sz w:val="28"/>
          <w:szCs w:val="28"/>
        </w:rPr>
        <w:t>[insert data here]</w:t>
      </w:r>
      <w:bookmarkEnd w:id="5"/>
      <w:bookmarkEnd w:id="6"/>
      <w:bookmarkEnd w:id="7"/>
      <w:bookmarkEnd w:id="8"/>
    </w:p>
    <w:p w:rsidR="001C3141" w:rsidP="00A16D75" w:rsidRDefault="001C3141" w14:paraId="02D97B64" w14:textId="77777777">
      <w:pPr>
        <w:pStyle w:val="Header"/>
      </w:pPr>
    </w:p>
    <w:p w:rsidRPr="00F85F46" w:rsidR="001C3141" w:rsidP="00B36CE0" w:rsidRDefault="001C3141" w14:paraId="6C5F6026" w14:textId="77777777">
      <w:pPr>
        <w:pStyle w:val="Heading2"/>
      </w:pPr>
      <w:bookmarkStart w:name="_Toc14184154" w:id="9"/>
      <w:bookmarkStart w:name="_Toc30595958" w:id="10"/>
      <w:bookmarkStart w:name="_Toc30596597" w:id="11"/>
      <w:bookmarkStart w:name="_Toc180066590" w:id="12"/>
      <w:r>
        <w:t xml:space="preserve">Compliance Program Name: </w:t>
      </w:r>
      <w:r w:rsidRPr="00A76AFB">
        <w:rPr>
          <w:color w:val="585858"/>
          <w:sz w:val="28"/>
          <w:szCs w:val="28"/>
        </w:rPr>
        <w:t>[insert data here]</w:t>
      </w:r>
      <w:bookmarkEnd w:id="9"/>
      <w:bookmarkEnd w:id="10"/>
      <w:bookmarkEnd w:id="11"/>
      <w:bookmarkEnd w:id="12"/>
    </w:p>
    <w:p w:rsidR="001C3141" w:rsidP="00A16D75" w:rsidRDefault="001C3141" w14:paraId="21F8942F" w14:textId="77777777">
      <w:pPr>
        <w:pStyle w:val="Header"/>
      </w:pPr>
    </w:p>
    <w:p w:rsidR="001C3141" w:rsidP="00B36CE0" w:rsidRDefault="001C3141" w14:paraId="58599BBA" w14:textId="77777777">
      <w:pPr>
        <w:pStyle w:val="Heading2"/>
      </w:pPr>
      <w:bookmarkStart w:name="_Toc14184155" w:id="13"/>
      <w:bookmarkStart w:name="_Toc30595959" w:id="14"/>
      <w:bookmarkStart w:name="_Toc30596598" w:id="15"/>
      <w:bookmarkStart w:name="_Toc180066591" w:id="16"/>
      <w:r>
        <w:t xml:space="preserve">Date: </w:t>
      </w:r>
      <w:r w:rsidRPr="00A76AFB">
        <w:t>[insert data here]</w:t>
      </w:r>
      <w:bookmarkEnd w:id="13"/>
      <w:bookmarkEnd w:id="14"/>
      <w:bookmarkEnd w:id="15"/>
      <w:bookmarkEnd w:id="16"/>
    </w:p>
    <w:p w:rsidR="001C3141" w:rsidP="00A16D75" w:rsidRDefault="001C3141" w14:paraId="00B80172" w14:textId="77777777">
      <w:pPr>
        <w:pStyle w:val="Header"/>
      </w:pPr>
    </w:p>
    <w:p w:rsidR="001C3141" w:rsidP="00B36CE0" w:rsidRDefault="001C3141" w14:paraId="2E1C21D8" w14:textId="77777777">
      <w:pPr>
        <w:pStyle w:val="Heading2"/>
      </w:pPr>
      <w:bookmarkStart w:name="_Toc14184156" w:id="17"/>
      <w:bookmarkStart w:name="_Toc30595960" w:id="18"/>
      <w:bookmarkStart w:name="_Toc30596599" w:id="19"/>
      <w:bookmarkStart w:name="_Toc180066592" w:id="20"/>
      <w:r>
        <w:t xml:space="preserve">Next Audit Date: </w:t>
      </w:r>
      <w:r w:rsidRPr="00A76AFB">
        <w:rPr>
          <w:color w:val="585858"/>
          <w:sz w:val="28"/>
          <w:szCs w:val="28"/>
        </w:rPr>
        <w:t>[insert data here]</w:t>
      </w:r>
      <w:bookmarkEnd w:id="17"/>
      <w:bookmarkEnd w:id="18"/>
      <w:bookmarkEnd w:id="19"/>
      <w:bookmarkEnd w:id="20"/>
    </w:p>
    <w:p w:rsidR="001C3141" w:rsidP="00A16D75" w:rsidRDefault="001C3141" w14:paraId="084B347D" w14:textId="77777777">
      <w:pPr>
        <w:pStyle w:val="Header"/>
      </w:pPr>
    </w:p>
    <w:p w:rsidR="001C3141" w:rsidP="00B36CE0" w:rsidRDefault="001C3141" w14:paraId="4829564C" w14:textId="77777777">
      <w:pPr>
        <w:pStyle w:val="Heading2"/>
      </w:pPr>
      <w:bookmarkStart w:name="_Toc14184157" w:id="21"/>
      <w:bookmarkStart w:name="_Toc30595961" w:id="22"/>
      <w:bookmarkStart w:name="_Toc30596600" w:id="23"/>
      <w:bookmarkStart w:name="_Toc180066593" w:id="24"/>
      <w:r>
        <w:t>High-level Overview of this Compliance Area/</w:t>
      </w:r>
      <w:proofErr w:type="gramStart"/>
      <w:r>
        <w:t>Program:*</w:t>
      </w:r>
      <w:bookmarkEnd w:id="21"/>
      <w:bookmarkEnd w:id="22"/>
      <w:bookmarkEnd w:id="23"/>
      <w:bookmarkEnd w:id="24"/>
      <w:proofErr w:type="gramEnd"/>
    </w:p>
    <w:p w:rsidR="00B02AF1" w:rsidP="00B02AF1" w:rsidRDefault="00B02AF1" w14:paraId="6A98E874" w14:textId="77777777">
      <w:pPr>
        <w:spacing w:after="0"/>
      </w:pPr>
    </w:p>
    <w:p w:rsidRPr="00A76AFB" w:rsidR="001C3141" w:rsidP="00A16D75" w:rsidRDefault="001C3141" w14:paraId="74E06A40" w14:textId="30CE27DE">
      <w:r w:rsidRPr="00A76AFB">
        <w:t xml:space="preserve">General compliance obligations of this </w:t>
      </w:r>
      <w:proofErr w:type="gramStart"/>
      <w:r w:rsidRPr="00A76AFB">
        <w:t>particular program</w:t>
      </w:r>
      <w:proofErr w:type="gramEnd"/>
      <w:r w:rsidRPr="00A76AFB">
        <w:t>:</w:t>
      </w:r>
    </w:p>
    <w:p w:rsidRPr="00A76AFB" w:rsidR="001C3141" w:rsidP="00A16D75" w:rsidRDefault="001C3141" w14:paraId="60590A17" w14:textId="77777777">
      <w:r w:rsidRPr="00A76AFB">
        <w:t>[insert data here]</w:t>
      </w:r>
    </w:p>
    <w:p w:rsidRPr="00A76AFB" w:rsidR="001C3141" w:rsidP="00A16D75" w:rsidRDefault="001C3141" w14:paraId="52E50379" w14:textId="77777777">
      <w:r w:rsidRPr="00A76AFB">
        <w:t>Primary legal sources of these obligations:</w:t>
      </w:r>
    </w:p>
    <w:p w:rsidRPr="00A76AFB" w:rsidR="001C3141" w:rsidP="00A16D75" w:rsidRDefault="001C3141" w14:paraId="36C3211C" w14:textId="77777777">
      <w:r w:rsidRPr="00A76AFB">
        <w:t>Federal: [insert data here]</w:t>
      </w:r>
    </w:p>
    <w:p w:rsidRPr="00A76AFB" w:rsidR="001C3141" w:rsidP="00A16D75" w:rsidRDefault="001C3141" w14:paraId="76D9F514" w14:textId="77777777">
      <w:r w:rsidRPr="00A76AFB">
        <w:t>State: [insert data here]</w:t>
      </w:r>
    </w:p>
    <w:p w:rsidRPr="00A76AFB" w:rsidR="001C3141" w:rsidP="00A16D75" w:rsidRDefault="001C3141" w14:paraId="229BEC2A" w14:textId="77777777">
      <w:r w:rsidRPr="00A76AFB">
        <w:t>Agencies that oversee these obligations:</w:t>
      </w:r>
    </w:p>
    <w:p w:rsidRPr="00A76AFB" w:rsidR="001C3141" w:rsidP="00A16D75" w:rsidRDefault="001C3141" w14:paraId="52BFD050" w14:textId="77777777">
      <w:r w:rsidRPr="00A76AFB">
        <w:t>Federal: [insert data here]</w:t>
      </w:r>
    </w:p>
    <w:p w:rsidRPr="00A76AFB" w:rsidR="001C3141" w:rsidP="00A16D75" w:rsidRDefault="001C3141" w14:paraId="23A76ABA" w14:textId="77777777">
      <w:r w:rsidRPr="00A76AFB">
        <w:t>State: [insert data here]</w:t>
      </w:r>
    </w:p>
    <w:p w:rsidRPr="00A76AFB" w:rsidR="001C3141" w:rsidP="00A16D75" w:rsidRDefault="001C3141" w14:paraId="68B616FE" w14:textId="77777777">
      <w:r w:rsidRPr="00A76AFB">
        <w:t xml:space="preserve">What are the risks </w:t>
      </w:r>
      <w:r>
        <w:t>[the college/university]</w:t>
      </w:r>
      <w:r w:rsidRPr="00A76AFB">
        <w:t xml:space="preserve"> is exposed to in this compliance area?</w:t>
      </w:r>
    </w:p>
    <w:p w:rsidRPr="00A76AFB" w:rsidR="001C3141" w:rsidP="00A16D75" w:rsidRDefault="001C3141" w14:paraId="2C9CFBAC" w14:textId="77777777">
      <w:r w:rsidRPr="00A76AFB">
        <w:t>[insert data here]</w:t>
      </w:r>
    </w:p>
    <w:p w:rsidRPr="00A76AFB" w:rsidR="001C3141" w:rsidP="00A16D75" w:rsidRDefault="001C3141" w14:paraId="1D6FB075" w14:textId="77777777">
      <w:r w:rsidRPr="00A76AFB">
        <w:t>Other campus areas that have similar compliance responsibilities:</w:t>
      </w:r>
    </w:p>
    <w:p w:rsidRPr="00A76AFB" w:rsidR="001C3141" w:rsidP="00A16D75" w:rsidRDefault="001C3141" w14:paraId="60D12A1B" w14:textId="77777777">
      <w:r w:rsidRPr="00A76AFB">
        <w:t>[insert data here]</w:t>
      </w:r>
    </w:p>
    <w:p w:rsidRPr="00A76AFB" w:rsidR="001C3141" w:rsidP="00A16D75" w:rsidRDefault="001C3141" w14:paraId="53493116" w14:textId="77777777">
      <w:r w:rsidRPr="00A76AFB">
        <w:lastRenderedPageBreak/>
        <w:t xml:space="preserve">*Note: The overall purpose of this compliance program is to meet the following requirement as it relates to this particular function at </w:t>
      </w:r>
      <w:r>
        <w:t>[the college/university]</w:t>
      </w:r>
      <w:r w:rsidRPr="00A76AFB">
        <w:t>, i.e. that this</w:t>
      </w:r>
      <w:r>
        <w:t xml:space="preserve">, </w:t>
      </w:r>
      <w:r w:rsidRPr="00A76AFB">
        <w:t>"compliance and ethics program [is] reasonably designed...so that the program is generally effective in preventing and detecting criminal conduct" (USSG §8B2.</w:t>
      </w:r>
      <w:proofErr w:type="gramStart"/>
      <w:r w:rsidRPr="00A76AFB">
        <w:t>1.a.</w:t>
      </w:r>
      <w:proofErr w:type="gramEnd"/>
      <w:r w:rsidRPr="00A76AFB">
        <w:t>2).</w:t>
      </w:r>
    </w:p>
    <w:p w:rsidRPr="00A76AFB" w:rsidR="001C3141" w:rsidP="00A16D75" w:rsidRDefault="001C3141" w14:paraId="39ED0CAF" w14:textId="77777777">
      <w:r w:rsidRPr="00A76AFB">
        <w:br w:type="page"/>
      </w:r>
    </w:p>
    <w:p w:rsidRPr="008905A6" w:rsidR="001C3141" w:rsidP="00A16D75" w:rsidRDefault="001C3141" w14:paraId="560C5A6F" w14:textId="77777777">
      <w:pPr>
        <w:pStyle w:val="Heading1"/>
      </w:pPr>
      <w:bookmarkStart w:name="_Toc180066594" w:id="25"/>
      <w:bookmarkStart w:name="_Toc14184158" w:id="26"/>
      <w:bookmarkStart w:name="_Toc30595962" w:id="27"/>
      <w:bookmarkStart w:name="_Toc30596601" w:id="28"/>
      <w:r>
        <w:lastRenderedPageBreak/>
        <w:t>The Compliance Program</w:t>
      </w:r>
      <w:bookmarkEnd w:id="25"/>
    </w:p>
    <w:p w:rsidR="001C3141" w:rsidP="00B36CE0" w:rsidRDefault="001C3141" w14:paraId="32F62B64" w14:textId="77777777">
      <w:pPr>
        <w:pStyle w:val="Heading2"/>
      </w:pPr>
      <w:bookmarkStart w:name="_Toc180066595" w:id="29"/>
      <w:r>
        <w:t>Purpose</w:t>
      </w:r>
      <w:bookmarkEnd w:id="26"/>
      <w:bookmarkEnd w:id="27"/>
      <w:bookmarkEnd w:id="28"/>
      <w:bookmarkEnd w:id="29"/>
    </w:p>
    <w:p w:rsidR="001C3141" w:rsidP="00A16D75" w:rsidRDefault="001C3141" w14:paraId="28EB77B7" w14:textId="77777777">
      <w:r w:rsidRPr="00A76AFB">
        <w:t>[</w:t>
      </w:r>
      <w:r>
        <w:t>Insert a summary of purpose</w:t>
      </w:r>
      <w:r w:rsidRPr="00A76AFB">
        <w:t xml:space="preserve"> here]</w:t>
      </w:r>
    </w:p>
    <w:p w:rsidR="001C3141" w:rsidP="00B36CE0" w:rsidRDefault="001C3141" w14:paraId="33A35AEB" w14:textId="77777777">
      <w:pPr>
        <w:pStyle w:val="Heading2"/>
      </w:pPr>
      <w:bookmarkStart w:name="_Toc14184159" w:id="30"/>
      <w:bookmarkStart w:name="_Toc30595963" w:id="31"/>
      <w:bookmarkStart w:name="_Toc30596602" w:id="32"/>
      <w:bookmarkStart w:name="_Toc180066596" w:id="33"/>
      <w:r>
        <w:t>Background, Terms, Roles</w:t>
      </w:r>
      <w:bookmarkEnd w:id="30"/>
      <w:bookmarkEnd w:id="31"/>
      <w:bookmarkEnd w:id="32"/>
      <w:bookmarkEnd w:id="33"/>
    </w:p>
    <w:p w:rsidR="001C3141" w:rsidP="00B02AF1" w:rsidRDefault="001C3141" w14:paraId="1CE3C469" w14:textId="77777777">
      <w:pPr>
        <w:spacing w:after="0"/>
      </w:pPr>
      <w:r>
        <w:t>[If there is some background, include that here—a summary.]</w:t>
      </w:r>
    </w:p>
    <w:p w:rsidR="001C3141" w:rsidP="00A16D75" w:rsidRDefault="001C3141" w14:paraId="68F2BE38" w14:textId="77777777"/>
    <w:p w:rsidRPr="00936A3E" w:rsidR="001C3141" w:rsidP="00CB6E5B" w:rsidRDefault="001C3141" w14:paraId="43784E86" w14:textId="77777777">
      <w:pPr>
        <w:pStyle w:val="Heading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bookmarkStart w:name="_Toc180066597" w:id="34"/>
      <w:bookmarkStart w:name="_Toc14184160" w:id="35"/>
      <w:bookmarkStart w:name="_Toc30595964" w:id="36"/>
      <w:bookmarkStart w:name="_Toc30596603" w:id="37"/>
      <w:r w:rsidRPr="00936A3E">
        <w:t>Prevent, Find, and Fix</w:t>
      </w:r>
      <w:r>
        <w:t>, Part 1</w:t>
      </w:r>
      <w:bookmarkEnd w:id="34"/>
    </w:p>
    <w:p w:rsidR="00CB6E5B" w:rsidP="00CB6E5B" w:rsidRDefault="00CB6E5B" w14:paraId="559B73A6" w14:textId="77777777">
      <w:pPr>
        <w:spacing w:after="0"/>
      </w:pPr>
      <w:bookmarkStart w:name="_Toc14184179" w:id="38"/>
      <w:bookmarkStart w:name="_Toc30595983" w:id="39"/>
      <w:bookmarkStart w:name="_Toc30596622" w:id="40"/>
    </w:p>
    <w:p w:rsidR="001C3141" w:rsidP="00833063" w:rsidRDefault="001C3141" w14:paraId="559EDDB0" w14:textId="77777777">
      <w:pPr>
        <w:pStyle w:val="Heading3"/>
      </w:pPr>
      <w:bookmarkStart w:name="_Toc180066598" w:id="41"/>
      <w:r w:rsidRPr="00427C8C">
        <w:t>Section</w:t>
      </w:r>
      <w:r>
        <w:t xml:space="preserve"> 1: L</w:t>
      </w:r>
      <w:r w:rsidRPr="000B1A44">
        <w:t>eadership</w:t>
      </w:r>
      <w:r>
        <w:t xml:space="preserve">/Ethical </w:t>
      </w:r>
      <w:r w:rsidRPr="000B1A44">
        <w:t>Culture</w:t>
      </w:r>
      <w:bookmarkEnd w:id="38"/>
      <w:bookmarkEnd w:id="39"/>
      <w:bookmarkEnd w:id="40"/>
      <w:bookmarkEnd w:id="41"/>
    </w:p>
    <w:p w:rsidRPr="004B02B3" w:rsidR="001C3141" w:rsidP="00833063" w:rsidRDefault="001C3141" w14:paraId="4AAB8493" w14:textId="77777777">
      <w:pPr>
        <w:pStyle w:val="Heading4"/>
      </w:pPr>
      <w:bookmarkStart w:name="_Toc14184180" w:id="42"/>
      <w:bookmarkStart w:name="_Toc30595984" w:id="43"/>
      <w:bookmarkStart w:name="_Toc30596623" w:id="44"/>
      <w:r w:rsidRPr="004B02B3">
        <w:t>Leadership:</w:t>
      </w:r>
      <w:bookmarkEnd w:id="42"/>
      <w:bookmarkEnd w:id="43"/>
      <w:bookmarkEnd w:id="44"/>
      <w:r w:rsidRPr="004B02B3">
        <w:t xml:space="preserve"> </w:t>
      </w:r>
    </w:p>
    <w:p w:rsidR="001C3141" w:rsidP="00A16D75" w:rsidRDefault="001C3141" w14:paraId="3109DADD" w14:textId="77777777">
      <w:r w:rsidRPr="003A1E51">
        <w:t>[</w:t>
      </w:r>
      <w:r>
        <w:t>Insert</w:t>
      </w:r>
      <w:r w:rsidRPr="003A1E51">
        <w:t xml:space="preserve"> a summary of the actions that will be taken to ensure adequate executive leadership support for this program.]</w:t>
      </w:r>
    </w:p>
    <w:p w:rsidR="001C3141" w:rsidP="00833063" w:rsidRDefault="001C3141" w14:paraId="36DEC65B" w14:textId="77777777">
      <w:pPr>
        <w:pStyle w:val="Heading4"/>
      </w:pPr>
      <w:bookmarkStart w:name="_Toc14184181" w:id="45"/>
      <w:bookmarkStart w:name="_Toc30595985" w:id="46"/>
      <w:bookmarkStart w:name="_Toc30596624" w:id="47"/>
      <w:r>
        <w:t xml:space="preserve">Ethical </w:t>
      </w:r>
      <w:r w:rsidRPr="00DA1BE1">
        <w:t>Culture:</w:t>
      </w:r>
      <w:bookmarkEnd w:id="45"/>
      <w:bookmarkEnd w:id="46"/>
      <w:bookmarkEnd w:id="47"/>
      <w:r w:rsidRPr="00DA1BE1">
        <w:t xml:space="preserve"> </w:t>
      </w:r>
    </w:p>
    <w:p w:rsidRPr="003A1E51" w:rsidR="001C3141" w:rsidP="00A16D75" w:rsidRDefault="001C3141" w14:paraId="1B6C5505" w14:textId="77777777">
      <w:r w:rsidRPr="003A1E51">
        <w:t>[</w:t>
      </w:r>
      <w:r>
        <w:t>Insert</w:t>
      </w:r>
      <w:r w:rsidRPr="003A1E51">
        <w:t xml:space="preserve"> a summary of the actions that will be taken ensure the </w:t>
      </w:r>
      <w:r>
        <w:t>compliance and ethical</w:t>
      </w:r>
      <w:r w:rsidRPr="003A1E51">
        <w:t xml:space="preserve"> culture required to support this program is </w:t>
      </w:r>
      <w:r>
        <w:t>in place and being improved as</w:t>
      </w:r>
      <w:r w:rsidRPr="003A1E51">
        <w:t xml:space="preserve"> needed.]</w:t>
      </w:r>
    </w:p>
    <w:p w:rsidRPr="007F6E89" w:rsidR="001C3141" w:rsidP="00CB6E5B" w:rsidRDefault="001C3141" w14:paraId="60298162" w14:textId="77777777">
      <w:pPr>
        <w:pStyle w:val="Heading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bookmarkStart w:name="_Toc180066599" w:id="48"/>
      <w:r>
        <w:t>Prevent</w:t>
      </w:r>
      <w:bookmarkEnd w:id="48"/>
    </w:p>
    <w:p w:rsidR="00CB6E5B" w:rsidP="00CB6E5B" w:rsidRDefault="00CB6E5B" w14:paraId="42D44187" w14:textId="77777777">
      <w:pPr>
        <w:spacing w:after="0"/>
      </w:pPr>
    </w:p>
    <w:p w:rsidRPr="00833063" w:rsidR="001C3141" w:rsidP="00833063" w:rsidRDefault="001C3141" w14:paraId="732476B9" w14:textId="77777777">
      <w:pPr>
        <w:pStyle w:val="Heading3"/>
      </w:pPr>
      <w:bookmarkStart w:name="_Toc180066600" w:id="49"/>
      <w:r w:rsidRPr="00833063">
        <w:t>Section 2: Identify Requirements/Assess Risk</w:t>
      </w:r>
      <w:bookmarkEnd w:id="35"/>
      <w:bookmarkEnd w:id="36"/>
      <w:bookmarkEnd w:id="37"/>
      <w:bookmarkEnd w:id="49"/>
    </w:p>
    <w:p w:rsidRPr="00833063" w:rsidR="001C3141" w:rsidP="00833063" w:rsidRDefault="001C3141" w14:paraId="58EB8341" w14:textId="77777777">
      <w:pPr>
        <w:pStyle w:val="Heading4"/>
      </w:pPr>
      <w:bookmarkStart w:name="_Toc14184161" w:id="50"/>
      <w:bookmarkStart w:name="_Toc30595965" w:id="51"/>
      <w:bookmarkStart w:name="_Toc30596604" w:id="52"/>
      <w:r w:rsidRPr="00833063">
        <w:t>Identify Compliance Requirements:</w:t>
      </w:r>
      <w:bookmarkEnd w:id="50"/>
      <w:bookmarkEnd w:id="51"/>
      <w:bookmarkEnd w:id="52"/>
      <w:r w:rsidRPr="00833063">
        <w:t xml:space="preserve"> </w:t>
      </w:r>
    </w:p>
    <w:p w:rsidR="001C3141" w:rsidP="00A16D75" w:rsidRDefault="001C3141" w14:paraId="5E172BC1" w14:textId="77777777">
      <w:r>
        <w:t xml:space="preserve">[Insert a summary of how you and/or your team stay </w:t>
      </w:r>
      <w:proofErr w:type="gramStart"/>
      <w:r>
        <w:t>up-to-date</w:t>
      </w:r>
      <w:proofErr w:type="gramEnd"/>
      <w:r>
        <w:t xml:space="preserve"> on federal, state, local, and other requirements.]</w:t>
      </w:r>
    </w:p>
    <w:p w:rsidR="001C3141" w:rsidP="00833063" w:rsidRDefault="001C3141" w14:paraId="3DF8C5E3" w14:textId="77777777">
      <w:pPr>
        <w:pStyle w:val="Heading4"/>
      </w:pPr>
      <w:bookmarkStart w:name="_Toc14184162" w:id="53"/>
      <w:bookmarkStart w:name="_Toc30595966" w:id="54"/>
      <w:bookmarkStart w:name="_Toc30596605" w:id="55"/>
      <w:r>
        <w:t>Assess Risk:</w:t>
      </w:r>
      <w:bookmarkEnd w:id="53"/>
      <w:bookmarkEnd w:id="54"/>
      <w:bookmarkEnd w:id="55"/>
    </w:p>
    <w:p w:rsidR="001C3141" w:rsidP="00A16D75" w:rsidRDefault="001C3141" w14:paraId="0BCC7C92" w14:textId="77777777">
      <w:r>
        <w:t>[Ty</w:t>
      </w:r>
      <w:r w:rsidRPr="006A4951">
        <w:t xml:space="preserve"> </w:t>
      </w:r>
      <w:r>
        <w:t>Insert pe a summary of how you and/or your team evaluate the risk these requirements bring to [the system/college/university] faculty, staff, students, and guests.]</w:t>
      </w:r>
    </w:p>
    <w:p w:rsidR="001C3141" w:rsidP="00833063" w:rsidRDefault="001C3141" w14:paraId="5765BDC3" w14:textId="77777777">
      <w:pPr>
        <w:pStyle w:val="Heading3"/>
      </w:pPr>
      <w:bookmarkStart w:name="_Toc14184163" w:id="56"/>
      <w:bookmarkStart w:name="_Toc30595967" w:id="57"/>
      <w:bookmarkStart w:name="_Toc30596606" w:id="58"/>
      <w:bookmarkStart w:name="_Toc180066601" w:id="59"/>
      <w:r>
        <w:t xml:space="preserve">Section 3: </w:t>
      </w:r>
      <w:r w:rsidRPr="000B1A44">
        <w:t>Establish</w:t>
      </w:r>
      <w:r>
        <w:t xml:space="preserve"> Compliance</w:t>
      </w:r>
      <w:r w:rsidRPr="000B1A44">
        <w:t xml:space="preserve"> Organization</w:t>
      </w:r>
      <w:bookmarkEnd w:id="56"/>
      <w:bookmarkEnd w:id="57"/>
      <w:bookmarkEnd w:id="58"/>
      <w:bookmarkEnd w:id="59"/>
    </w:p>
    <w:p w:rsidR="001C3141" w:rsidP="00A16D75" w:rsidRDefault="001C3141" w14:paraId="752DCC03" w14:textId="77777777">
      <w:r>
        <w:t>[Insert a summary of who owns and is responsible to address these risks and requirements—who will lead, who will be on the committee, who will provide oversight, etc.]</w:t>
      </w:r>
    </w:p>
    <w:p w:rsidR="001C3141" w:rsidP="00833063" w:rsidRDefault="001C3141" w14:paraId="6F148AA7" w14:textId="77777777">
      <w:pPr>
        <w:pStyle w:val="Heading3"/>
      </w:pPr>
      <w:bookmarkStart w:name="_Toc14184164" w:id="60"/>
      <w:bookmarkStart w:name="_Toc30595968" w:id="61"/>
      <w:bookmarkStart w:name="_Toc30596607" w:id="62"/>
      <w:bookmarkStart w:name="_Toc180066602" w:id="63"/>
      <w:r>
        <w:t xml:space="preserve">Section 4: </w:t>
      </w:r>
      <w:r w:rsidRPr="000B1A44">
        <w:t>Standards, Policies, and Procedures</w:t>
      </w:r>
      <w:bookmarkEnd w:id="60"/>
      <w:bookmarkEnd w:id="61"/>
      <w:bookmarkEnd w:id="62"/>
      <w:bookmarkEnd w:id="63"/>
      <w:r>
        <w:t xml:space="preserve">  </w:t>
      </w:r>
    </w:p>
    <w:p w:rsidR="001C3141" w:rsidP="00A16D75" w:rsidRDefault="001C3141" w14:paraId="02182248" w14:textId="77777777">
      <w:r>
        <w:t xml:space="preserve">[Insert a summary of </w:t>
      </w:r>
      <w:bookmarkStart w:name="_Hlk14183330" w:id="64"/>
      <w:r>
        <w:t>how you and/or your team evaluate the adequacy of policies and procedures related to this area and ensure policies/procedures are created/updated/retired</w:t>
      </w:r>
      <w:bookmarkEnd w:id="64"/>
      <w:r>
        <w:t>.]</w:t>
      </w:r>
    </w:p>
    <w:p w:rsidRPr="0009514C" w:rsidR="001C3141" w:rsidP="00A16D75" w:rsidRDefault="001C3141" w14:paraId="72E7D023" w14:textId="77777777"/>
    <w:p w:rsidR="001C3141" w:rsidP="00833063" w:rsidRDefault="001C3141" w14:paraId="4228C075" w14:textId="77777777">
      <w:pPr>
        <w:pStyle w:val="Heading3"/>
      </w:pPr>
      <w:bookmarkStart w:name="_Toc14184165" w:id="65"/>
      <w:bookmarkStart w:name="_Toc30595969" w:id="66"/>
      <w:bookmarkStart w:name="_Toc30596608" w:id="67"/>
      <w:bookmarkStart w:name="_Toc180066603" w:id="68"/>
      <w:r>
        <w:lastRenderedPageBreak/>
        <w:t xml:space="preserve">Section 5: </w:t>
      </w:r>
      <w:r w:rsidRPr="000B1A44">
        <w:t>Communicate</w:t>
      </w:r>
      <w:r>
        <w:t>,</w:t>
      </w:r>
      <w:r w:rsidRPr="000B1A44">
        <w:t xml:space="preserve"> </w:t>
      </w:r>
      <w:bookmarkEnd w:id="65"/>
      <w:bookmarkEnd w:id="66"/>
      <w:bookmarkEnd w:id="67"/>
      <w:r>
        <w:t>Promote, and Train</w:t>
      </w:r>
      <w:bookmarkEnd w:id="68"/>
    </w:p>
    <w:p w:rsidR="001C3141" w:rsidP="00833063" w:rsidRDefault="001C3141" w14:paraId="306C2F15" w14:textId="77777777">
      <w:pPr>
        <w:pStyle w:val="Heading4"/>
      </w:pPr>
      <w:bookmarkStart w:name="_Toc14184166" w:id="69"/>
      <w:bookmarkStart w:name="_Toc30595970" w:id="70"/>
      <w:bookmarkStart w:name="_Toc30596609" w:id="71"/>
      <w:r w:rsidRPr="00DA1BE1">
        <w:t xml:space="preserve">Communication </w:t>
      </w:r>
      <w:r>
        <w:t xml:space="preserve">and Promotion </w:t>
      </w:r>
      <w:r w:rsidRPr="00DA1BE1">
        <w:t>Plan:</w:t>
      </w:r>
      <w:bookmarkEnd w:id="69"/>
      <w:bookmarkEnd w:id="70"/>
      <w:bookmarkEnd w:id="71"/>
      <w:r w:rsidRPr="00DA1BE1">
        <w:t xml:space="preserve"> </w:t>
      </w:r>
    </w:p>
    <w:p w:rsidRPr="0009514C" w:rsidR="001C3141" w:rsidP="00A16D75" w:rsidRDefault="001C3141" w14:paraId="415705A8" w14:textId="77777777">
      <w:r w:rsidRPr="00F105FA">
        <w:t>[</w:t>
      </w:r>
      <w:r>
        <w:t>Insert a</w:t>
      </w:r>
      <w:r w:rsidRPr="00F105FA">
        <w:t xml:space="preserve"> summary of the communications required to support this program, including frequency</w:t>
      </w:r>
      <w:r>
        <w:t xml:space="preserve">. Include ways to periodically and specifically </w:t>
      </w:r>
      <w:r w:rsidRPr="00F105FA">
        <w:t xml:space="preserve">promote </w:t>
      </w:r>
      <w:r>
        <w:t>compliance in this area</w:t>
      </w:r>
      <w:r w:rsidRPr="00F105FA">
        <w:t xml:space="preserve"> as necessary to all relevant personnel</w:t>
      </w:r>
      <w:r>
        <w:t>.</w:t>
      </w:r>
      <w:r w:rsidRPr="00F105FA">
        <w:t>]</w:t>
      </w:r>
    </w:p>
    <w:p w:rsidRPr="00DA1BE1" w:rsidR="001C3141" w:rsidP="00833063" w:rsidRDefault="001C3141" w14:paraId="4280CD61" w14:textId="77777777">
      <w:pPr>
        <w:pStyle w:val="Heading4"/>
      </w:pPr>
      <w:bookmarkStart w:name="_Toc14184167" w:id="72"/>
      <w:bookmarkStart w:name="_Toc30595971" w:id="73"/>
      <w:bookmarkStart w:name="_Toc30596610" w:id="74"/>
      <w:r w:rsidRPr="00DA1BE1">
        <w:t>Training Plan:</w:t>
      </w:r>
      <w:bookmarkEnd w:id="72"/>
      <w:bookmarkEnd w:id="73"/>
      <w:bookmarkEnd w:id="74"/>
      <w:r w:rsidRPr="00DA1BE1">
        <w:t xml:space="preserve"> </w:t>
      </w:r>
    </w:p>
    <w:p w:rsidR="001C3141" w:rsidP="00A16D75" w:rsidRDefault="001C3141" w14:paraId="6253E9CA" w14:textId="77777777">
      <w:r w:rsidRPr="00F105FA">
        <w:t>[</w:t>
      </w:r>
      <w:r>
        <w:t>Insert a</w:t>
      </w:r>
      <w:r w:rsidRPr="00F105FA">
        <w:t xml:space="preserve"> summary of the </w:t>
      </w:r>
      <w:r>
        <w:t>training</w:t>
      </w:r>
      <w:r w:rsidRPr="00F105FA">
        <w:t xml:space="preserve"> required to support this program, including frequency</w:t>
      </w:r>
      <w:r>
        <w:t>.</w:t>
      </w:r>
      <w:r w:rsidRPr="00F105FA">
        <w:t>]</w:t>
      </w:r>
    </w:p>
    <w:p w:rsidRPr="007F6E89" w:rsidR="001C3141" w:rsidP="00833063" w:rsidRDefault="001C3141" w14:paraId="5E68CE91" w14:textId="77777777">
      <w:pPr>
        <w:pStyle w:val="Heading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bookmarkStart w:name="_Toc180066604" w:id="75"/>
      <w:bookmarkStart w:name="_Toc14184172" w:id="76"/>
      <w:bookmarkStart w:name="_Toc30595976" w:id="77"/>
      <w:bookmarkStart w:name="_Toc30596615" w:id="78"/>
      <w:r>
        <w:t>Find and Fix</w:t>
      </w:r>
      <w:bookmarkEnd w:id="75"/>
    </w:p>
    <w:p w:rsidR="001C3141" w:rsidP="00833063" w:rsidRDefault="001C3141" w14:paraId="75C97D18" w14:textId="77777777">
      <w:pPr>
        <w:spacing w:after="0"/>
        <w:rPr>
          <w:rStyle w:val="Emphasis"/>
          <w:i w:val="0"/>
          <w:iCs w:val="0"/>
        </w:rPr>
      </w:pPr>
    </w:p>
    <w:p w:rsidR="001C3141" w:rsidP="00833063" w:rsidRDefault="001C3141" w14:paraId="4DD0FB8D" w14:textId="77777777">
      <w:pPr>
        <w:pStyle w:val="Heading3"/>
      </w:pPr>
      <w:bookmarkStart w:name="_Toc180066605" w:id="79"/>
      <w:r>
        <w:t xml:space="preserve">Section 6: </w:t>
      </w:r>
      <w:r w:rsidRPr="000B1A44">
        <w:t>Audit</w:t>
      </w:r>
      <w:r>
        <w:t>,</w:t>
      </w:r>
      <w:r w:rsidRPr="000B1A44">
        <w:t xml:space="preserve"> Monitor, and Report</w:t>
      </w:r>
      <w:bookmarkEnd w:id="76"/>
      <w:bookmarkEnd w:id="77"/>
      <w:bookmarkEnd w:id="78"/>
      <w:bookmarkEnd w:id="79"/>
    </w:p>
    <w:p w:rsidRPr="00A7434D" w:rsidR="001C3141" w:rsidP="00833063" w:rsidRDefault="001C3141" w14:paraId="654F378C" w14:textId="77777777">
      <w:pPr>
        <w:pStyle w:val="Heading4"/>
      </w:pPr>
      <w:bookmarkStart w:name="_Toc14184173" w:id="80"/>
      <w:bookmarkStart w:name="_Toc30595977" w:id="81"/>
      <w:bookmarkStart w:name="_Toc30596616" w:id="82"/>
      <w:r w:rsidRPr="00E23129">
        <w:t>Monitor and Report</w:t>
      </w:r>
      <w:bookmarkEnd w:id="80"/>
      <w:bookmarkEnd w:id="81"/>
      <w:bookmarkEnd w:id="82"/>
    </w:p>
    <w:p w:rsidRPr="003A1E51" w:rsidR="001C3141" w:rsidP="00A16D75" w:rsidRDefault="001C3141" w14:paraId="2B12E235" w14:textId="77777777">
      <w:r w:rsidRPr="003A1E51">
        <w:t>[</w:t>
      </w:r>
      <w:r>
        <w:t>Insert a</w:t>
      </w:r>
      <w:r w:rsidRPr="003A1E51">
        <w:t xml:space="preserve"> summary of the actions that will be taken to monitor to ensure this program is being used as outlined and to regularly monitor the subject activity for deviations/violations.]</w:t>
      </w:r>
    </w:p>
    <w:p w:rsidR="001C3141" w:rsidP="00833063" w:rsidRDefault="001C3141" w14:paraId="666DF269" w14:textId="77777777">
      <w:pPr>
        <w:pStyle w:val="Heading4"/>
      </w:pPr>
      <w:bookmarkStart w:name="_Toc14184174" w:id="83"/>
      <w:bookmarkStart w:name="_Toc30595978" w:id="84"/>
      <w:bookmarkStart w:name="_Toc30596617" w:id="85"/>
      <w:r w:rsidRPr="00E23129">
        <w:t>Audit and Report</w:t>
      </w:r>
      <w:bookmarkEnd w:id="83"/>
      <w:bookmarkEnd w:id="84"/>
      <w:bookmarkEnd w:id="85"/>
    </w:p>
    <w:p w:rsidRPr="003A1E51" w:rsidR="001C3141" w:rsidP="00A16D75" w:rsidRDefault="001C3141" w14:paraId="22F9842E" w14:textId="77777777">
      <w:r w:rsidRPr="003A1E51">
        <w:t>[</w:t>
      </w:r>
      <w:r>
        <w:t>Insert a</w:t>
      </w:r>
      <w:r w:rsidRPr="003A1E51">
        <w:t xml:space="preserve"> summary of the actions that will be taken to occasionally audit the subject activity of this program for deviations/violations.]</w:t>
      </w:r>
    </w:p>
    <w:p w:rsidR="001C3141" w:rsidP="00833063" w:rsidRDefault="001C3141" w14:paraId="07A23F9D" w14:textId="77777777">
      <w:pPr>
        <w:pStyle w:val="Heading4"/>
      </w:pPr>
      <w:bookmarkStart w:name="_Toc14184176" w:id="86"/>
      <w:bookmarkStart w:name="_Toc30595980" w:id="87"/>
      <w:bookmarkStart w:name="_Toc30596619" w:id="88"/>
      <w:r>
        <w:t>Regulatory</w:t>
      </w:r>
      <w:r w:rsidRPr="00E23129">
        <w:t xml:space="preserve"> Report</w:t>
      </w:r>
      <w:r>
        <w:t>ing</w:t>
      </w:r>
      <w:bookmarkEnd w:id="86"/>
      <w:bookmarkEnd w:id="87"/>
      <w:bookmarkEnd w:id="88"/>
    </w:p>
    <w:p w:rsidRPr="003A1E51" w:rsidR="001C3141" w:rsidP="00A16D75" w:rsidRDefault="001C3141" w14:paraId="766F26E0" w14:textId="77777777">
      <w:r w:rsidRPr="003A1E51">
        <w:t>[</w:t>
      </w:r>
      <w:r>
        <w:t>Insert a</w:t>
      </w:r>
      <w:r w:rsidRPr="003A1E51">
        <w:t xml:space="preserve"> summary of the actions that will be taken to </w:t>
      </w:r>
      <w:r>
        <w:t>self-</w:t>
      </w:r>
      <w:r w:rsidRPr="003A1E51">
        <w:t xml:space="preserve">report </w:t>
      </w:r>
      <w:r>
        <w:t xml:space="preserve">violations or make regular required reports </w:t>
      </w:r>
      <w:r w:rsidRPr="003A1E51">
        <w:t>to external regulators, if</w:t>
      </w:r>
      <w:r>
        <w:t xml:space="preserve"> and or when it is </w:t>
      </w:r>
      <w:r w:rsidRPr="003A1E51">
        <w:t>needed.]</w:t>
      </w:r>
    </w:p>
    <w:p w:rsidRPr="00A7434D" w:rsidR="001C3141" w:rsidP="00833063" w:rsidRDefault="001C3141" w14:paraId="47FB2423" w14:textId="77777777">
      <w:pPr>
        <w:pStyle w:val="Heading4"/>
      </w:pPr>
      <w:bookmarkStart w:name="_Toc14184177" w:id="89"/>
      <w:bookmarkStart w:name="_Toc30595981" w:id="90"/>
      <w:bookmarkStart w:name="_Toc30596620" w:id="91"/>
      <w:r w:rsidRPr="005A0BA8">
        <w:t>Executive/Board/External Reporting</w:t>
      </w:r>
      <w:bookmarkEnd w:id="89"/>
      <w:bookmarkEnd w:id="90"/>
      <w:bookmarkEnd w:id="91"/>
    </w:p>
    <w:p w:rsidRPr="003A1E51" w:rsidR="001C3141" w:rsidP="00A16D75" w:rsidRDefault="001C3141" w14:paraId="08A63061" w14:textId="77777777">
      <w:r w:rsidRPr="003A1E51">
        <w:t>[</w:t>
      </w:r>
      <w:r>
        <w:t>Insert a</w:t>
      </w:r>
      <w:r w:rsidRPr="003A1E51">
        <w:t xml:space="preserve"> summary of the actions that will be taken to report results, etc. to management, executive leadership, and the System, as needed.]</w:t>
      </w:r>
    </w:p>
    <w:p w:rsidRPr="00A7434D" w:rsidR="001C3141" w:rsidP="00833063" w:rsidRDefault="001C3141" w14:paraId="6A9AAEA9" w14:textId="77777777">
      <w:pPr>
        <w:pStyle w:val="Heading4"/>
      </w:pPr>
      <w:bookmarkStart w:name="_Toc14184175" w:id="92"/>
      <w:bookmarkStart w:name="_Toc30595979" w:id="93"/>
      <w:bookmarkStart w:name="_Toc30596618" w:id="94"/>
      <w:bookmarkStart w:name="_Toc14184178" w:id="95"/>
      <w:bookmarkStart w:name="_Toc30595982" w:id="96"/>
      <w:bookmarkStart w:name="_Toc30596621" w:id="97"/>
      <w:r>
        <w:t xml:space="preserve">Evaluating This </w:t>
      </w:r>
      <w:r w:rsidRPr="00E23129">
        <w:t>Compliance</w:t>
      </w:r>
      <w:r>
        <w:t xml:space="preserve"> Program</w:t>
      </w:r>
      <w:bookmarkEnd w:id="92"/>
      <w:bookmarkEnd w:id="93"/>
      <w:bookmarkEnd w:id="94"/>
    </w:p>
    <w:p w:rsidRPr="003A1E51" w:rsidR="001C3141" w:rsidP="00A16D75" w:rsidRDefault="001C3141" w14:paraId="4B2B76CA" w14:textId="77777777">
      <w:r w:rsidRPr="003A1E51">
        <w:t>[</w:t>
      </w:r>
      <w:r>
        <w:t>Insert a</w:t>
      </w:r>
      <w:r w:rsidRPr="003A1E51">
        <w:t xml:space="preserve"> summary of the actions that will be taken to evaluate this </w:t>
      </w:r>
      <w:r>
        <w:t xml:space="preserve">compliance </w:t>
      </w:r>
      <w:r w:rsidRPr="003A1E51">
        <w:t>program effectiveness</w:t>
      </w:r>
      <w:r>
        <w:t xml:space="preserve"> every few years</w:t>
      </w:r>
      <w:r w:rsidRPr="003A1E51">
        <w:t>.]</w:t>
      </w:r>
    </w:p>
    <w:p w:rsidR="001C3141" w:rsidP="00833063" w:rsidRDefault="001C3141" w14:paraId="06B6B873" w14:textId="77777777">
      <w:pPr>
        <w:pStyle w:val="Heading3"/>
      </w:pPr>
      <w:bookmarkStart w:name="_Toc180066606" w:id="98"/>
      <w:r>
        <w:t>Section 7: Investigate and Report</w:t>
      </w:r>
      <w:bookmarkEnd w:id="98"/>
    </w:p>
    <w:p w:rsidRPr="00DA1BE1" w:rsidR="001C3141" w:rsidP="00A16D75" w:rsidRDefault="001C3141" w14:paraId="2ACED0B2" w14:textId="77777777">
      <w:r>
        <w:t>[Insert a summary of the investigative actions that will be taken when an alleged violation is reported, including how the investigation results will be reported and to whom.]</w:t>
      </w:r>
    </w:p>
    <w:p w:rsidR="001C3141" w:rsidP="00833063" w:rsidRDefault="001C3141" w14:paraId="50711A22" w14:textId="77777777">
      <w:pPr>
        <w:pStyle w:val="Heading3"/>
      </w:pPr>
      <w:bookmarkStart w:name="_Toc180066607" w:id="99"/>
      <w:r>
        <w:t>Section 8: Enforce and Remediate</w:t>
      </w:r>
      <w:bookmarkEnd w:id="99"/>
    </w:p>
    <w:p w:rsidRPr="00DA1BE1" w:rsidR="001C3141" w:rsidP="00833063" w:rsidRDefault="001C3141" w14:paraId="1E04616C" w14:textId="77777777">
      <w:pPr>
        <w:pStyle w:val="Heading4"/>
      </w:pPr>
      <w:bookmarkStart w:name="_Toc14184171" w:id="100"/>
      <w:bookmarkStart w:name="_Toc30595975" w:id="101"/>
      <w:bookmarkStart w:name="_Toc30596614" w:id="102"/>
      <w:r w:rsidRPr="00DA1BE1">
        <w:t>Enforcement:</w:t>
      </w:r>
      <w:bookmarkEnd w:id="100"/>
      <w:bookmarkEnd w:id="101"/>
      <w:bookmarkEnd w:id="102"/>
      <w:r w:rsidRPr="00DA1BE1">
        <w:t xml:space="preserve"> </w:t>
      </w:r>
    </w:p>
    <w:p w:rsidR="001C3141" w:rsidP="00A16D75" w:rsidRDefault="001C3141" w14:paraId="291A2242" w14:textId="77777777">
      <w:r w:rsidRPr="00F105FA">
        <w:t>[</w:t>
      </w:r>
      <w:r>
        <w:t>Insert a</w:t>
      </w:r>
      <w:r w:rsidRPr="00F105FA">
        <w:t xml:space="preserve"> summary of the actions that will be taken to </w:t>
      </w:r>
      <w:r>
        <w:t>enforce</w:t>
      </w:r>
      <w:r w:rsidRPr="00F105FA">
        <w:t xml:space="preserve"> </w:t>
      </w:r>
      <w:r>
        <w:t xml:space="preserve">policy </w:t>
      </w:r>
      <w:r w:rsidRPr="00F105FA">
        <w:t xml:space="preserve">when violations are </w:t>
      </w:r>
      <w:r>
        <w:t xml:space="preserve">substantiated in Section 7, including applying appropriate disciple per </w:t>
      </w:r>
      <w:proofErr w:type="gramStart"/>
      <w:r>
        <w:t>University</w:t>
      </w:r>
      <w:proofErr w:type="gramEnd"/>
      <w:r>
        <w:t xml:space="preserve"> policy</w:t>
      </w:r>
      <w:r w:rsidRPr="00F105FA">
        <w:t>.]</w:t>
      </w:r>
    </w:p>
    <w:p w:rsidRPr="00DA1BE1" w:rsidR="001C3141" w:rsidP="00833063" w:rsidRDefault="001C3141" w14:paraId="6AA11664" w14:textId="77777777">
      <w:pPr>
        <w:pStyle w:val="Heading4"/>
      </w:pPr>
      <w:r>
        <w:lastRenderedPageBreak/>
        <w:t>Remediation</w:t>
      </w:r>
      <w:r w:rsidRPr="00DA1BE1">
        <w:t xml:space="preserve">: </w:t>
      </w:r>
    </w:p>
    <w:p w:rsidR="001C3141" w:rsidP="00A16D75" w:rsidRDefault="001C3141" w14:paraId="40E4E10E" w14:textId="77777777">
      <w:r w:rsidRPr="00F105FA">
        <w:t>[</w:t>
      </w:r>
      <w:r>
        <w:t>Insert a</w:t>
      </w:r>
      <w:r w:rsidRPr="00F105FA">
        <w:t xml:space="preserve"> summary of the actions that will be taken to </w:t>
      </w:r>
      <w:r>
        <w:t>remediate a violation, as needed, when</w:t>
      </w:r>
      <w:r w:rsidRPr="00F105FA">
        <w:t xml:space="preserve"> </w:t>
      </w:r>
      <w:r>
        <w:t xml:space="preserve">a </w:t>
      </w:r>
      <w:r w:rsidRPr="00F105FA">
        <w:t xml:space="preserve">violation </w:t>
      </w:r>
      <w:r>
        <w:t>is</w:t>
      </w:r>
      <w:r w:rsidRPr="00F105FA">
        <w:t xml:space="preserve"> </w:t>
      </w:r>
      <w:r>
        <w:t>substantiated in Section 7</w:t>
      </w:r>
      <w:r w:rsidRPr="00F105FA">
        <w:t>.]</w:t>
      </w:r>
    </w:p>
    <w:p w:rsidRPr="002236DB" w:rsidR="001C3141" w:rsidP="00833063" w:rsidRDefault="001C3141" w14:paraId="748706D4" w14:textId="09E2A981">
      <w:pPr>
        <w:pStyle w:val="Heading3"/>
      </w:pPr>
      <w:bookmarkStart w:name="_Toc180066608" w:id="103"/>
      <w:r w:rsidRPr="002236DB">
        <w:t xml:space="preserve">Section 9: </w:t>
      </w:r>
      <w:bookmarkEnd w:id="95"/>
      <w:bookmarkEnd w:id="96"/>
      <w:bookmarkEnd w:id="97"/>
      <w:r w:rsidRPr="002236DB" w:rsidR="002236DB">
        <w:rPr>
          <w:rStyle w:val="Emphasis"/>
          <w:i/>
          <w:iCs w:val="0"/>
        </w:rPr>
        <w:t>Evaluate and Continuously Improve</w:t>
      </w:r>
      <w:bookmarkEnd w:id="103"/>
    </w:p>
    <w:p w:rsidR="001C3141" w:rsidP="00A16D75" w:rsidRDefault="001C3141" w14:paraId="7B1DDB50" w14:textId="319F3DAC">
      <w:r w:rsidRPr="003A1E51">
        <w:t>[</w:t>
      </w:r>
      <w:r>
        <w:t>Insert a</w:t>
      </w:r>
      <w:r w:rsidRPr="003A1E51">
        <w:t xml:space="preserve"> summary of the actions that will be taken to improve this program when gaps are identified</w:t>
      </w:r>
      <w:r w:rsidR="003077EB">
        <w:t>, either via a post-mortem or a program review,</w:t>
      </w:r>
      <w:r>
        <w:t xml:space="preserve"> in sections 1 through 8 above and 10 below</w:t>
      </w:r>
      <w:r w:rsidRPr="003A1E51">
        <w:t>.]</w:t>
      </w:r>
    </w:p>
    <w:p w:rsidRPr="00936A3E" w:rsidR="001C3141" w:rsidP="007B6F54" w:rsidRDefault="001C3141" w14:paraId="41F2E8CC" w14:textId="77777777">
      <w:pPr>
        <w:pStyle w:val="Heading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bookmarkStart w:name="_Toc180066609" w:id="104"/>
      <w:r w:rsidRPr="00936A3E">
        <w:t>Prevent, Find, and Fix</w:t>
      </w:r>
      <w:r>
        <w:t>, Part 2</w:t>
      </w:r>
      <w:bookmarkEnd w:id="104"/>
    </w:p>
    <w:p w:rsidR="007B6F54" w:rsidP="007B6F54" w:rsidRDefault="007B6F54" w14:paraId="6949ED8A" w14:textId="77777777">
      <w:pPr>
        <w:spacing w:after="0"/>
        <w:rPr>
          <w:rStyle w:val="Emphasis"/>
          <w:i w:val="0"/>
          <w:iCs w:val="0"/>
        </w:rPr>
      </w:pPr>
    </w:p>
    <w:p w:rsidR="001C3141" w:rsidP="00833063" w:rsidRDefault="001C3141" w14:paraId="1F7D729A" w14:textId="77777777">
      <w:pPr>
        <w:pStyle w:val="Heading3"/>
      </w:pPr>
      <w:bookmarkStart w:name="_Toc180066610" w:id="105"/>
      <w:r>
        <w:t>Section 10 – Implement</w:t>
      </w:r>
      <w:bookmarkEnd w:id="105"/>
    </w:p>
    <w:p w:rsidRPr="00DA1BE1" w:rsidR="001C3141" w:rsidP="00833063" w:rsidRDefault="001C3141" w14:paraId="2AA230E6" w14:textId="77777777">
      <w:pPr>
        <w:pStyle w:val="Heading4"/>
      </w:pPr>
      <w:bookmarkStart w:name="_Toc14184169" w:id="106"/>
      <w:bookmarkStart w:name="_Toc30595973" w:id="107"/>
      <w:bookmarkStart w:name="_Toc30596612" w:id="108"/>
      <w:r w:rsidRPr="00DA1BE1">
        <w:t>Implementation Strategy:</w:t>
      </w:r>
      <w:bookmarkEnd w:id="106"/>
      <w:bookmarkEnd w:id="107"/>
      <w:bookmarkEnd w:id="108"/>
      <w:r w:rsidRPr="00DA1BE1">
        <w:t xml:space="preserve"> </w:t>
      </w:r>
    </w:p>
    <w:p w:rsidR="001C3141" w:rsidP="00A16D75" w:rsidRDefault="001C3141" w14:paraId="2B3AAED0" w14:textId="77777777">
      <w:r w:rsidRPr="00F105FA">
        <w:t>[</w:t>
      </w:r>
      <w:r>
        <w:t>Insert a</w:t>
      </w:r>
      <w:r w:rsidRPr="00F105FA">
        <w:t xml:space="preserve"> summary of the actions that will be taken to implement this program, including frequency.]</w:t>
      </w:r>
    </w:p>
    <w:p w:rsidRPr="00DA1BE1" w:rsidR="001C3141" w:rsidP="00833063" w:rsidRDefault="001C3141" w14:paraId="05513171" w14:textId="77777777">
      <w:pPr>
        <w:pStyle w:val="Heading4"/>
      </w:pPr>
      <w:r w:rsidRPr="00DA1BE1">
        <w:t xml:space="preserve">Implementation </w:t>
      </w:r>
      <w:r>
        <w:t>Documentation</w:t>
      </w:r>
      <w:r w:rsidRPr="00DA1BE1">
        <w:t xml:space="preserve">: </w:t>
      </w:r>
    </w:p>
    <w:p w:rsidR="001C3141" w:rsidP="00A16D75" w:rsidRDefault="001C3141" w14:paraId="16E2614B" w14:textId="77777777">
      <w:r w:rsidR="001C3141">
        <w:rPr/>
        <w:t>[</w:t>
      </w:r>
      <w:r w:rsidR="001C3141">
        <w:rPr/>
        <w:t>Insert a</w:t>
      </w:r>
      <w:r w:rsidR="001C3141">
        <w:rPr/>
        <w:t xml:space="preserve"> summary of the </w:t>
      </w:r>
      <w:r w:rsidR="001C3141">
        <w:rPr/>
        <w:t xml:space="preserve">plans, documents, projects that were used </w:t>
      </w:r>
      <w:r w:rsidR="001C3141">
        <w:rPr/>
        <w:t>to implement this program.]</w:t>
      </w:r>
    </w:p>
    <w:p w:rsidR="001C3141" w:rsidP="00A16D75" w:rsidRDefault="001C3141" w14:paraId="05BB384A" w14:textId="0AF76D1D">
      <w:r w:rsidR="42EE7310">
        <w:drawing>
          <wp:inline wp14:editId="74BB5664" wp14:anchorId="02B6C4C8">
            <wp:extent cx="4930568" cy="4381880"/>
            <wp:effectExtent l="0" t="0" r="0" b="0"/>
            <wp:docPr id="1451592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9d7f554ceb4c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568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141" w:rsidP="00A16D75" w:rsidRDefault="001C3141" w14:paraId="7A6B31A4" w14:noSpellErr="1" w14:textId="7E437BE0"/>
    <w:p w:rsidR="001C3141" w:rsidP="00A16D75" w:rsidRDefault="001C3141" w14:paraId="7D5C5AB5" w14:textId="77777777"/>
    <w:sectPr w:rsidR="001C3141" w:rsidSect="00F87192">
      <w:pgSz w:w="12240" w:h="15840" w:orient="portrait"/>
      <w:pgMar w:top="1440" w:right="1440" w:bottom="1440" w:left="172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2ADA" w:rsidP="00A16D75" w:rsidRDefault="000A2ADA" w14:paraId="6D9400C1" w14:textId="77777777">
      <w:r>
        <w:separator/>
      </w:r>
    </w:p>
  </w:endnote>
  <w:endnote w:type="continuationSeparator" w:id="0">
    <w:p w:rsidR="000A2ADA" w:rsidP="00A16D75" w:rsidRDefault="000A2ADA" w14:paraId="7E959C58" w14:textId="77777777">
      <w:r>
        <w:continuationSeparator/>
      </w:r>
    </w:p>
  </w:endnote>
  <w:endnote w:type="continuationNotice" w:id="1">
    <w:p w:rsidR="000A2ADA" w:rsidP="00A16D75" w:rsidRDefault="000A2ADA" w14:paraId="1445DF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2ADA" w:rsidP="00A16D75" w:rsidRDefault="000A2ADA" w14:paraId="21004C9A" w14:textId="77777777">
      <w:r>
        <w:separator/>
      </w:r>
    </w:p>
  </w:footnote>
  <w:footnote w:type="continuationSeparator" w:id="0">
    <w:p w:rsidR="000A2ADA" w:rsidP="00A16D75" w:rsidRDefault="000A2ADA" w14:paraId="1EE6766A" w14:textId="77777777">
      <w:r>
        <w:continuationSeparator/>
      </w:r>
    </w:p>
  </w:footnote>
  <w:footnote w:type="continuationNotice" w:id="1">
    <w:p w:rsidR="000A2ADA" w:rsidP="00A16D75" w:rsidRDefault="000A2ADA" w14:paraId="25B7B13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604"/>
    <w:multiLevelType w:val="hybridMultilevel"/>
    <w:tmpl w:val="AA8C56C6"/>
    <w:lvl w:ilvl="0" w:tplc="FE328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3CA6"/>
    <w:multiLevelType w:val="hybridMultilevel"/>
    <w:tmpl w:val="F606103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833C61"/>
    <w:multiLevelType w:val="hybridMultilevel"/>
    <w:tmpl w:val="B9D25C24"/>
    <w:lvl w:ilvl="0" w:tplc="4030C78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EF5967"/>
    <w:multiLevelType w:val="multilevel"/>
    <w:tmpl w:val="40DEE2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376270"/>
    <w:multiLevelType w:val="hybridMultilevel"/>
    <w:tmpl w:val="467ED668"/>
    <w:lvl w:ilvl="0" w:tplc="88EEA8B0">
      <w:start w:val="1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8E66C1"/>
    <w:multiLevelType w:val="hybridMultilevel"/>
    <w:tmpl w:val="84C29F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F006AB"/>
    <w:multiLevelType w:val="hybridMultilevel"/>
    <w:tmpl w:val="16E6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D28"/>
    <w:multiLevelType w:val="hybridMultilevel"/>
    <w:tmpl w:val="A86CBD32"/>
    <w:lvl w:ilvl="0" w:tplc="8ED401B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4E4DE6"/>
    <w:multiLevelType w:val="hybridMultilevel"/>
    <w:tmpl w:val="4FF6FC1A"/>
    <w:lvl w:ilvl="0" w:tplc="8B14E1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2902"/>
    <w:multiLevelType w:val="hybridMultilevel"/>
    <w:tmpl w:val="90E8BA6C"/>
    <w:lvl w:ilvl="0" w:tplc="5282C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10D91"/>
    <w:multiLevelType w:val="multilevel"/>
    <w:tmpl w:val="6A128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2D3218BB"/>
    <w:multiLevelType w:val="hybridMultilevel"/>
    <w:tmpl w:val="ED92BD4C"/>
    <w:lvl w:ilvl="0" w:tplc="CFB01CC4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F24A55"/>
    <w:multiLevelType w:val="hybridMultilevel"/>
    <w:tmpl w:val="D4D8EB52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F836F4"/>
    <w:multiLevelType w:val="hybridMultilevel"/>
    <w:tmpl w:val="A14ED3B2"/>
    <w:lvl w:ilvl="0" w:tplc="F2684A1C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8A79E7"/>
    <w:multiLevelType w:val="hybridMultilevel"/>
    <w:tmpl w:val="D3EE0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E67F0">
      <w:start w:val="159"/>
      <w:numFmt w:val="bullet"/>
      <w:lvlText w:val="–"/>
      <w:lvlJc w:val="left"/>
      <w:pPr>
        <w:ind w:left="1440" w:hanging="360"/>
      </w:pPr>
      <w:rPr>
        <w:rFonts w:hint="default" w:ascii="Times New Roman" w:hAnsi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D64ABE"/>
    <w:multiLevelType w:val="hybridMultilevel"/>
    <w:tmpl w:val="29ECC46E"/>
    <w:lvl w:ilvl="0" w:tplc="F4C82E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8D3083"/>
    <w:multiLevelType w:val="hybridMultilevel"/>
    <w:tmpl w:val="AA4A43BE"/>
    <w:lvl w:ilvl="0" w:tplc="0409000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7" w15:restartNumberingAfterBreak="0">
    <w:nsid w:val="40FB3054"/>
    <w:multiLevelType w:val="hybridMultilevel"/>
    <w:tmpl w:val="9572B6CE"/>
    <w:lvl w:ilvl="0" w:tplc="63FC2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F4592"/>
    <w:multiLevelType w:val="hybridMultilevel"/>
    <w:tmpl w:val="7BE2E92E"/>
    <w:lvl w:ilvl="0" w:tplc="88EEA8B0">
      <w:start w:val="12"/>
      <w:numFmt w:val="bullet"/>
      <w:lvlText w:val="□"/>
      <w:lvlJc w:val="left"/>
      <w:pPr>
        <w:ind w:left="720" w:hanging="360"/>
      </w:pPr>
      <w:rPr>
        <w:rFonts w:hint="default" w:ascii="Times New Roman" w:hAnsi="Times New Roman" w:cs="Times New Roman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0B0C98"/>
    <w:multiLevelType w:val="hybridMultilevel"/>
    <w:tmpl w:val="CA06FD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162FA6"/>
    <w:multiLevelType w:val="hybridMultilevel"/>
    <w:tmpl w:val="A14ED3B2"/>
    <w:lvl w:ilvl="0" w:tplc="FFFFFFFF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442970"/>
    <w:multiLevelType w:val="multilevel"/>
    <w:tmpl w:val="B42A4D38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F5A0036"/>
    <w:multiLevelType w:val="hybridMultilevel"/>
    <w:tmpl w:val="B412CF1C"/>
    <w:lvl w:ilvl="0" w:tplc="DE76FDE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0533660"/>
    <w:multiLevelType w:val="hybridMultilevel"/>
    <w:tmpl w:val="921CE046"/>
    <w:lvl w:ilvl="0" w:tplc="F4C82EB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F6227A"/>
    <w:multiLevelType w:val="hybridMultilevel"/>
    <w:tmpl w:val="79287B16"/>
    <w:lvl w:ilvl="0" w:tplc="AE987FB4">
      <w:start w:val="1"/>
      <w:numFmt w:val="decimal"/>
      <w:lvlText w:val="%1)"/>
      <w:lvlJc w:val="left"/>
      <w:pPr>
        <w:ind w:left="720" w:hanging="360"/>
      </w:pPr>
      <w:rPr>
        <w:rFonts w:hint="default" w:eastAsia="Century Gothic" w:cs="Century Gothic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F3FFE"/>
    <w:multiLevelType w:val="hybridMultilevel"/>
    <w:tmpl w:val="548C14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2D10B1"/>
    <w:multiLevelType w:val="multilevel"/>
    <w:tmpl w:val="F7B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8823943"/>
    <w:multiLevelType w:val="hybridMultilevel"/>
    <w:tmpl w:val="90E8BA6C"/>
    <w:lvl w:ilvl="0" w:tplc="5282C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1343"/>
    <w:multiLevelType w:val="hybridMultilevel"/>
    <w:tmpl w:val="55BA4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DDF0CC6"/>
    <w:multiLevelType w:val="hybridMultilevel"/>
    <w:tmpl w:val="7B8057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D0278"/>
    <w:multiLevelType w:val="hybridMultilevel"/>
    <w:tmpl w:val="D4E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FB0493"/>
    <w:multiLevelType w:val="hybridMultilevel"/>
    <w:tmpl w:val="74FA13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75671D"/>
    <w:multiLevelType w:val="multilevel"/>
    <w:tmpl w:val="2C6A5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3" w15:restartNumberingAfterBreak="0">
    <w:nsid w:val="6E1619C2"/>
    <w:multiLevelType w:val="hybridMultilevel"/>
    <w:tmpl w:val="D7300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D02CD"/>
    <w:multiLevelType w:val="hybridMultilevel"/>
    <w:tmpl w:val="D7300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78FF"/>
    <w:multiLevelType w:val="hybridMultilevel"/>
    <w:tmpl w:val="3AD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B340AF"/>
    <w:multiLevelType w:val="hybridMultilevel"/>
    <w:tmpl w:val="76E8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40ABB"/>
    <w:multiLevelType w:val="hybridMultilevel"/>
    <w:tmpl w:val="03369792"/>
    <w:lvl w:ilvl="0" w:tplc="000C050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497E5F"/>
    <w:multiLevelType w:val="multilevel"/>
    <w:tmpl w:val="A1FCD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9" w15:restartNumberingAfterBreak="0">
    <w:nsid w:val="7AEA3CE3"/>
    <w:multiLevelType w:val="hybridMultilevel"/>
    <w:tmpl w:val="2EACC474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 w15:restartNumberingAfterBreak="0">
    <w:nsid w:val="7B425CA0"/>
    <w:multiLevelType w:val="hybridMultilevel"/>
    <w:tmpl w:val="339E7A3A"/>
    <w:lvl w:ilvl="0" w:tplc="7C02F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700C0"/>
    <w:multiLevelType w:val="hybridMultilevel"/>
    <w:tmpl w:val="04742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6450297">
    <w:abstractNumId w:val="19"/>
  </w:num>
  <w:num w:numId="2" w16cid:durableId="727150424">
    <w:abstractNumId w:val="36"/>
  </w:num>
  <w:num w:numId="3" w16cid:durableId="1319264773">
    <w:abstractNumId w:val="2"/>
  </w:num>
  <w:num w:numId="4" w16cid:durableId="1967008434">
    <w:abstractNumId w:val="41"/>
  </w:num>
  <w:num w:numId="5" w16cid:durableId="1019159759">
    <w:abstractNumId w:val="16"/>
  </w:num>
  <w:num w:numId="6" w16cid:durableId="1374036209">
    <w:abstractNumId w:val="6"/>
  </w:num>
  <w:num w:numId="7" w16cid:durableId="184562315">
    <w:abstractNumId w:val="1"/>
  </w:num>
  <w:num w:numId="8" w16cid:durableId="2114939663">
    <w:abstractNumId w:val="8"/>
  </w:num>
  <w:num w:numId="9" w16cid:durableId="1176266681">
    <w:abstractNumId w:val="11"/>
  </w:num>
  <w:num w:numId="10" w16cid:durableId="300810603">
    <w:abstractNumId w:val="40"/>
  </w:num>
  <w:num w:numId="11" w16cid:durableId="73941317">
    <w:abstractNumId w:val="17"/>
  </w:num>
  <w:num w:numId="12" w16cid:durableId="1671980615">
    <w:abstractNumId w:val="31"/>
  </w:num>
  <w:num w:numId="13" w16cid:durableId="1737707926">
    <w:abstractNumId w:val="25"/>
  </w:num>
  <w:num w:numId="14" w16cid:durableId="1212304989">
    <w:abstractNumId w:val="9"/>
  </w:num>
  <w:num w:numId="15" w16cid:durableId="1709984242">
    <w:abstractNumId w:val="27"/>
  </w:num>
  <w:num w:numId="16" w16cid:durableId="729233368">
    <w:abstractNumId w:val="0"/>
  </w:num>
  <w:num w:numId="17" w16cid:durableId="311367876">
    <w:abstractNumId w:val="30"/>
  </w:num>
  <w:num w:numId="18" w16cid:durableId="1406104778">
    <w:abstractNumId w:val="39"/>
  </w:num>
  <w:num w:numId="19" w16cid:durableId="1673482429">
    <w:abstractNumId w:val="5"/>
  </w:num>
  <w:num w:numId="20" w16cid:durableId="362556222">
    <w:abstractNumId w:val="35"/>
  </w:num>
  <w:num w:numId="21" w16cid:durableId="138885622">
    <w:abstractNumId w:val="28"/>
  </w:num>
  <w:num w:numId="22" w16cid:durableId="1363092724">
    <w:abstractNumId w:val="3"/>
  </w:num>
  <w:num w:numId="23" w16cid:durableId="1183515200">
    <w:abstractNumId w:val="38"/>
  </w:num>
  <w:num w:numId="24" w16cid:durableId="132454282">
    <w:abstractNumId w:val="32"/>
  </w:num>
  <w:num w:numId="25" w16cid:durableId="372849740">
    <w:abstractNumId w:val="10"/>
  </w:num>
  <w:num w:numId="26" w16cid:durableId="63838839">
    <w:abstractNumId w:val="21"/>
  </w:num>
  <w:num w:numId="27" w16cid:durableId="1886284003">
    <w:abstractNumId w:val="29"/>
  </w:num>
  <w:num w:numId="28" w16cid:durableId="640811036">
    <w:abstractNumId w:val="24"/>
  </w:num>
  <w:num w:numId="29" w16cid:durableId="921136218">
    <w:abstractNumId w:val="26"/>
  </w:num>
  <w:num w:numId="30" w16cid:durableId="1845969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67442125">
    <w:abstractNumId w:val="22"/>
  </w:num>
  <w:num w:numId="32" w16cid:durableId="1272666253">
    <w:abstractNumId w:val="14"/>
  </w:num>
  <w:num w:numId="33" w16cid:durableId="1584872103">
    <w:abstractNumId w:val="23"/>
  </w:num>
  <w:num w:numId="34" w16cid:durableId="1157838883">
    <w:abstractNumId w:val="7"/>
  </w:num>
  <w:num w:numId="35" w16cid:durableId="1034231841">
    <w:abstractNumId w:val="15"/>
  </w:num>
  <w:num w:numId="36" w16cid:durableId="1573271004">
    <w:abstractNumId w:val="12"/>
  </w:num>
  <w:num w:numId="37" w16cid:durableId="797921153">
    <w:abstractNumId w:val="34"/>
  </w:num>
  <w:num w:numId="38" w16cid:durableId="1280259373">
    <w:abstractNumId w:val="33"/>
  </w:num>
  <w:num w:numId="39" w16cid:durableId="2083674327">
    <w:abstractNumId w:val="4"/>
  </w:num>
  <w:num w:numId="40" w16cid:durableId="867064051">
    <w:abstractNumId w:val="18"/>
  </w:num>
  <w:num w:numId="41" w16cid:durableId="1911816428">
    <w:abstractNumId w:val="37"/>
  </w:num>
  <w:num w:numId="42" w16cid:durableId="878778434">
    <w:abstractNumId w:val="13"/>
  </w:num>
  <w:num w:numId="43" w16cid:durableId="10474853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F6"/>
    <w:rsid w:val="0000331C"/>
    <w:rsid w:val="0000464E"/>
    <w:rsid w:val="00004714"/>
    <w:rsid w:val="00006870"/>
    <w:rsid w:val="000103A6"/>
    <w:rsid w:val="000127FF"/>
    <w:rsid w:val="00012E7D"/>
    <w:rsid w:val="00013498"/>
    <w:rsid w:val="00013CCB"/>
    <w:rsid w:val="00014EA3"/>
    <w:rsid w:val="000220B1"/>
    <w:rsid w:val="00035F95"/>
    <w:rsid w:val="00040345"/>
    <w:rsid w:val="00041B30"/>
    <w:rsid w:val="000430D6"/>
    <w:rsid w:val="00043E84"/>
    <w:rsid w:val="000508E3"/>
    <w:rsid w:val="00050CE3"/>
    <w:rsid w:val="00051642"/>
    <w:rsid w:val="000522CA"/>
    <w:rsid w:val="00052B11"/>
    <w:rsid w:val="0005710A"/>
    <w:rsid w:val="00064368"/>
    <w:rsid w:val="000654AE"/>
    <w:rsid w:val="00065E4C"/>
    <w:rsid w:val="00070AD5"/>
    <w:rsid w:val="00072B6D"/>
    <w:rsid w:val="0007415D"/>
    <w:rsid w:val="000806C2"/>
    <w:rsid w:val="00083D85"/>
    <w:rsid w:val="000A2ADA"/>
    <w:rsid w:val="000B4E82"/>
    <w:rsid w:val="000B63C7"/>
    <w:rsid w:val="000C2B07"/>
    <w:rsid w:val="000C4D16"/>
    <w:rsid w:val="000E2F76"/>
    <w:rsid w:val="000E75CE"/>
    <w:rsid w:val="000F05A1"/>
    <w:rsid w:val="000F6212"/>
    <w:rsid w:val="000F7299"/>
    <w:rsid w:val="00100377"/>
    <w:rsid w:val="00100AC0"/>
    <w:rsid w:val="00102B33"/>
    <w:rsid w:val="001173F3"/>
    <w:rsid w:val="00117D84"/>
    <w:rsid w:val="0012224D"/>
    <w:rsid w:val="001223AE"/>
    <w:rsid w:val="001336B9"/>
    <w:rsid w:val="001346D4"/>
    <w:rsid w:val="0013498F"/>
    <w:rsid w:val="00136044"/>
    <w:rsid w:val="001372DB"/>
    <w:rsid w:val="00141EBF"/>
    <w:rsid w:val="001429D7"/>
    <w:rsid w:val="001521D1"/>
    <w:rsid w:val="00152E17"/>
    <w:rsid w:val="00156489"/>
    <w:rsid w:val="00162B37"/>
    <w:rsid w:val="00162B6A"/>
    <w:rsid w:val="001638E8"/>
    <w:rsid w:val="00164077"/>
    <w:rsid w:val="00164592"/>
    <w:rsid w:val="00170CAC"/>
    <w:rsid w:val="00171508"/>
    <w:rsid w:val="00174DD0"/>
    <w:rsid w:val="00177A78"/>
    <w:rsid w:val="0018044F"/>
    <w:rsid w:val="00184863"/>
    <w:rsid w:val="00187E1E"/>
    <w:rsid w:val="00192834"/>
    <w:rsid w:val="00192AFC"/>
    <w:rsid w:val="001A41FB"/>
    <w:rsid w:val="001A75AA"/>
    <w:rsid w:val="001B16C9"/>
    <w:rsid w:val="001B401D"/>
    <w:rsid w:val="001B5FDA"/>
    <w:rsid w:val="001B6904"/>
    <w:rsid w:val="001C0C02"/>
    <w:rsid w:val="001C1665"/>
    <w:rsid w:val="001C3141"/>
    <w:rsid w:val="001D26BF"/>
    <w:rsid w:val="001D3326"/>
    <w:rsid w:val="001E0C5E"/>
    <w:rsid w:val="001E2933"/>
    <w:rsid w:val="001E70D3"/>
    <w:rsid w:val="001F0A52"/>
    <w:rsid w:val="001F4C1C"/>
    <w:rsid w:val="001F6C5F"/>
    <w:rsid w:val="001F6D08"/>
    <w:rsid w:val="00200576"/>
    <w:rsid w:val="00203E55"/>
    <w:rsid w:val="00215576"/>
    <w:rsid w:val="002236DB"/>
    <w:rsid w:val="00225EF8"/>
    <w:rsid w:val="002260CF"/>
    <w:rsid w:val="00240EEA"/>
    <w:rsid w:val="002421F2"/>
    <w:rsid w:val="002436DE"/>
    <w:rsid w:val="002438A8"/>
    <w:rsid w:val="00251DD6"/>
    <w:rsid w:val="00254031"/>
    <w:rsid w:val="00256257"/>
    <w:rsid w:val="00256A76"/>
    <w:rsid w:val="0026301F"/>
    <w:rsid w:val="00270F62"/>
    <w:rsid w:val="002712D5"/>
    <w:rsid w:val="0027578E"/>
    <w:rsid w:val="00286326"/>
    <w:rsid w:val="0029328B"/>
    <w:rsid w:val="00293592"/>
    <w:rsid w:val="00293628"/>
    <w:rsid w:val="00294294"/>
    <w:rsid w:val="002957CC"/>
    <w:rsid w:val="00296F41"/>
    <w:rsid w:val="002A0DF1"/>
    <w:rsid w:val="002A30EF"/>
    <w:rsid w:val="002A4ABF"/>
    <w:rsid w:val="002A5302"/>
    <w:rsid w:val="002A6D2D"/>
    <w:rsid w:val="002B3861"/>
    <w:rsid w:val="002C0DB7"/>
    <w:rsid w:val="002C6D5B"/>
    <w:rsid w:val="002C6E5C"/>
    <w:rsid w:val="002D12B4"/>
    <w:rsid w:val="002D203F"/>
    <w:rsid w:val="002D23C7"/>
    <w:rsid w:val="002D3EAD"/>
    <w:rsid w:val="002D43DC"/>
    <w:rsid w:val="002D6A5F"/>
    <w:rsid w:val="002E0E52"/>
    <w:rsid w:val="002E1ABD"/>
    <w:rsid w:val="002E1E40"/>
    <w:rsid w:val="002E51D2"/>
    <w:rsid w:val="002E6E1B"/>
    <w:rsid w:val="002E6F9F"/>
    <w:rsid w:val="002E76D2"/>
    <w:rsid w:val="002F0206"/>
    <w:rsid w:val="002F7982"/>
    <w:rsid w:val="003013AD"/>
    <w:rsid w:val="003077EB"/>
    <w:rsid w:val="003100B1"/>
    <w:rsid w:val="00313F0E"/>
    <w:rsid w:val="00314950"/>
    <w:rsid w:val="0031661B"/>
    <w:rsid w:val="00317D78"/>
    <w:rsid w:val="0032293B"/>
    <w:rsid w:val="00325EF2"/>
    <w:rsid w:val="003264A5"/>
    <w:rsid w:val="00333613"/>
    <w:rsid w:val="0033759F"/>
    <w:rsid w:val="003428CF"/>
    <w:rsid w:val="00344316"/>
    <w:rsid w:val="00344EAC"/>
    <w:rsid w:val="00346E02"/>
    <w:rsid w:val="00353B17"/>
    <w:rsid w:val="0035648B"/>
    <w:rsid w:val="00362A53"/>
    <w:rsid w:val="0037215A"/>
    <w:rsid w:val="00374465"/>
    <w:rsid w:val="00374B3A"/>
    <w:rsid w:val="00384FD7"/>
    <w:rsid w:val="0039070C"/>
    <w:rsid w:val="0039375B"/>
    <w:rsid w:val="00394755"/>
    <w:rsid w:val="00394E01"/>
    <w:rsid w:val="003B268F"/>
    <w:rsid w:val="003B60D9"/>
    <w:rsid w:val="003D20E2"/>
    <w:rsid w:val="003D3048"/>
    <w:rsid w:val="003D725E"/>
    <w:rsid w:val="003E2C19"/>
    <w:rsid w:val="003F1690"/>
    <w:rsid w:val="003F1F2F"/>
    <w:rsid w:val="003F4F76"/>
    <w:rsid w:val="003F4FC3"/>
    <w:rsid w:val="003F7909"/>
    <w:rsid w:val="004020BB"/>
    <w:rsid w:val="0041417C"/>
    <w:rsid w:val="0041454A"/>
    <w:rsid w:val="0042121B"/>
    <w:rsid w:val="00423528"/>
    <w:rsid w:val="004252C6"/>
    <w:rsid w:val="00425B86"/>
    <w:rsid w:val="00433F09"/>
    <w:rsid w:val="00434050"/>
    <w:rsid w:val="004355C3"/>
    <w:rsid w:val="00450D4A"/>
    <w:rsid w:val="0045226D"/>
    <w:rsid w:val="00452D11"/>
    <w:rsid w:val="0045547A"/>
    <w:rsid w:val="00461525"/>
    <w:rsid w:val="004651F2"/>
    <w:rsid w:val="00467643"/>
    <w:rsid w:val="004702AB"/>
    <w:rsid w:val="0047097D"/>
    <w:rsid w:val="00477A08"/>
    <w:rsid w:val="00484A26"/>
    <w:rsid w:val="00486C01"/>
    <w:rsid w:val="00495704"/>
    <w:rsid w:val="004A418B"/>
    <w:rsid w:val="004B09F9"/>
    <w:rsid w:val="004B4C9F"/>
    <w:rsid w:val="004B56D1"/>
    <w:rsid w:val="004C2CBC"/>
    <w:rsid w:val="004C53D4"/>
    <w:rsid w:val="004C5F69"/>
    <w:rsid w:val="004D0430"/>
    <w:rsid w:val="004D0EAB"/>
    <w:rsid w:val="004D4837"/>
    <w:rsid w:val="004E30EF"/>
    <w:rsid w:val="004E3C20"/>
    <w:rsid w:val="004E49D3"/>
    <w:rsid w:val="004E638A"/>
    <w:rsid w:val="004F0EB6"/>
    <w:rsid w:val="00501E7C"/>
    <w:rsid w:val="0050450D"/>
    <w:rsid w:val="00507D5A"/>
    <w:rsid w:val="00510939"/>
    <w:rsid w:val="005128FB"/>
    <w:rsid w:val="00513168"/>
    <w:rsid w:val="00515EE7"/>
    <w:rsid w:val="005212A4"/>
    <w:rsid w:val="005274FA"/>
    <w:rsid w:val="00530DF3"/>
    <w:rsid w:val="00531FD2"/>
    <w:rsid w:val="005325CC"/>
    <w:rsid w:val="00535B9B"/>
    <w:rsid w:val="005412E6"/>
    <w:rsid w:val="0054416C"/>
    <w:rsid w:val="00552554"/>
    <w:rsid w:val="00552CA0"/>
    <w:rsid w:val="0056484F"/>
    <w:rsid w:val="00574A70"/>
    <w:rsid w:val="0058121D"/>
    <w:rsid w:val="005935FF"/>
    <w:rsid w:val="005B17AE"/>
    <w:rsid w:val="005B1F3B"/>
    <w:rsid w:val="005B4003"/>
    <w:rsid w:val="005C0AA0"/>
    <w:rsid w:val="005C449A"/>
    <w:rsid w:val="005C57BF"/>
    <w:rsid w:val="005D4363"/>
    <w:rsid w:val="005D45E1"/>
    <w:rsid w:val="005E09E0"/>
    <w:rsid w:val="005E2A28"/>
    <w:rsid w:val="005E4DFB"/>
    <w:rsid w:val="005F0E97"/>
    <w:rsid w:val="005F77E8"/>
    <w:rsid w:val="005F7AFE"/>
    <w:rsid w:val="0061151E"/>
    <w:rsid w:val="00611B07"/>
    <w:rsid w:val="00620F4A"/>
    <w:rsid w:val="006221F5"/>
    <w:rsid w:val="00624744"/>
    <w:rsid w:val="0062581D"/>
    <w:rsid w:val="0063473A"/>
    <w:rsid w:val="00635EE9"/>
    <w:rsid w:val="00637047"/>
    <w:rsid w:val="00643453"/>
    <w:rsid w:val="00650281"/>
    <w:rsid w:val="00650E4B"/>
    <w:rsid w:val="00653B07"/>
    <w:rsid w:val="0065693D"/>
    <w:rsid w:val="0066293A"/>
    <w:rsid w:val="006632B9"/>
    <w:rsid w:val="0067483C"/>
    <w:rsid w:val="006768A7"/>
    <w:rsid w:val="006831EF"/>
    <w:rsid w:val="006856B3"/>
    <w:rsid w:val="00685C52"/>
    <w:rsid w:val="00691355"/>
    <w:rsid w:val="006A4A77"/>
    <w:rsid w:val="006B03E4"/>
    <w:rsid w:val="006B35D5"/>
    <w:rsid w:val="006B69F4"/>
    <w:rsid w:val="006C2CF7"/>
    <w:rsid w:val="006C7649"/>
    <w:rsid w:val="006D6E2C"/>
    <w:rsid w:val="006E0DD8"/>
    <w:rsid w:val="006E1EDA"/>
    <w:rsid w:val="006E46ED"/>
    <w:rsid w:val="006E755B"/>
    <w:rsid w:val="006F0F7E"/>
    <w:rsid w:val="006F59CE"/>
    <w:rsid w:val="006F5B2C"/>
    <w:rsid w:val="006F5EEF"/>
    <w:rsid w:val="0070085C"/>
    <w:rsid w:val="007053FE"/>
    <w:rsid w:val="007062DC"/>
    <w:rsid w:val="00710236"/>
    <w:rsid w:val="0071099A"/>
    <w:rsid w:val="007161BB"/>
    <w:rsid w:val="00732584"/>
    <w:rsid w:val="00737B97"/>
    <w:rsid w:val="00745D11"/>
    <w:rsid w:val="00746E1B"/>
    <w:rsid w:val="00750DF9"/>
    <w:rsid w:val="00754996"/>
    <w:rsid w:val="00754DE6"/>
    <w:rsid w:val="00765D57"/>
    <w:rsid w:val="0077405C"/>
    <w:rsid w:val="00776328"/>
    <w:rsid w:val="007830A2"/>
    <w:rsid w:val="0079098D"/>
    <w:rsid w:val="00794FDA"/>
    <w:rsid w:val="007973BB"/>
    <w:rsid w:val="007A13C1"/>
    <w:rsid w:val="007A595F"/>
    <w:rsid w:val="007B0E93"/>
    <w:rsid w:val="007B1498"/>
    <w:rsid w:val="007B1DB7"/>
    <w:rsid w:val="007B217B"/>
    <w:rsid w:val="007B5321"/>
    <w:rsid w:val="007B5B96"/>
    <w:rsid w:val="007B6206"/>
    <w:rsid w:val="007B6E7C"/>
    <w:rsid w:val="007B6F54"/>
    <w:rsid w:val="007B7415"/>
    <w:rsid w:val="007C0DD8"/>
    <w:rsid w:val="007C10A8"/>
    <w:rsid w:val="007C313A"/>
    <w:rsid w:val="007D0A6D"/>
    <w:rsid w:val="007D2163"/>
    <w:rsid w:val="007D7B58"/>
    <w:rsid w:val="007E334F"/>
    <w:rsid w:val="007E60B6"/>
    <w:rsid w:val="007F2443"/>
    <w:rsid w:val="007F3E59"/>
    <w:rsid w:val="007F467A"/>
    <w:rsid w:val="007F50A2"/>
    <w:rsid w:val="007F5AC2"/>
    <w:rsid w:val="007F69AC"/>
    <w:rsid w:val="00803AFE"/>
    <w:rsid w:val="008176BA"/>
    <w:rsid w:val="00821D22"/>
    <w:rsid w:val="008248FA"/>
    <w:rsid w:val="0083062F"/>
    <w:rsid w:val="008319DB"/>
    <w:rsid w:val="00833063"/>
    <w:rsid w:val="008510B4"/>
    <w:rsid w:val="00852D91"/>
    <w:rsid w:val="008604A0"/>
    <w:rsid w:val="008607E9"/>
    <w:rsid w:val="008661EC"/>
    <w:rsid w:val="00866895"/>
    <w:rsid w:val="00866ACA"/>
    <w:rsid w:val="00873ECF"/>
    <w:rsid w:val="0087472F"/>
    <w:rsid w:val="0088555C"/>
    <w:rsid w:val="00886B16"/>
    <w:rsid w:val="00887457"/>
    <w:rsid w:val="00893A15"/>
    <w:rsid w:val="008A01E4"/>
    <w:rsid w:val="008A19FC"/>
    <w:rsid w:val="008A1C55"/>
    <w:rsid w:val="008A29BC"/>
    <w:rsid w:val="008A2C0E"/>
    <w:rsid w:val="008B2C8A"/>
    <w:rsid w:val="008B73D2"/>
    <w:rsid w:val="008B7AAF"/>
    <w:rsid w:val="008C18AE"/>
    <w:rsid w:val="008C1F78"/>
    <w:rsid w:val="008C58A7"/>
    <w:rsid w:val="008D6BA6"/>
    <w:rsid w:val="008D7120"/>
    <w:rsid w:val="008E0065"/>
    <w:rsid w:val="008F1678"/>
    <w:rsid w:val="008F2A1B"/>
    <w:rsid w:val="008F4134"/>
    <w:rsid w:val="008F4BF3"/>
    <w:rsid w:val="008F51D2"/>
    <w:rsid w:val="008F584C"/>
    <w:rsid w:val="008F7FB1"/>
    <w:rsid w:val="0090754E"/>
    <w:rsid w:val="00913532"/>
    <w:rsid w:val="0091546E"/>
    <w:rsid w:val="00917DF8"/>
    <w:rsid w:val="009375BD"/>
    <w:rsid w:val="0094092F"/>
    <w:rsid w:val="00942061"/>
    <w:rsid w:val="0094526E"/>
    <w:rsid w:val="009504E5"/>
    <w:rsid w:val="0095215C"/>
    <w:rsid w:val="00953E53"/>
    <w:rsid w:val="009672F9"/>
    <w:rsid w:val="00973610"/>
    <w:rsid w:val="00974C1B"/>
    <w:rsid w:val="009774CC"/>
    <w:rsid w:val="00981E9D"/>
    <w:rsid w:val="00983081"/>
    <w:rsid w:val="0098555F"/>
    <w:rsid w:val="00985E5C"/>
    <w:rsid w:val="00994784"/>
    <w:rsid w:val="009B0CA6"/>
    <w:rsid w:val="009B314C"/>
    <w:rsid w:val="009B4BE8"/>
    <w:rsid w:val="009D1C7B"/>
    <w:rsid w:val="009E6567"/>
    <w:rsid w:val="009F2B97"/>
    <w:rsid w:val="009F3C69"/>
    <w:rsid w:val="00A0060E"/>
    <w:rsid w:val="00A02794"/>
    <w:rsid w:val="00A04F9E"/>
    <w:rsid w:val="00A05077"/>
    <w:rsid w:val="00A07EA8"/>
    <w:rsid w:val="00A16D75"/>
    <w:rsid w:val="00A243AF"/>
    <w:rsid w:val="00A25F3E"/>
    <w:rsid w:val="00A2740E"/>
    <w:rsid w:val="00A33131"/>
    <w:rsid w:val="00A33727"/>
    <w:rsid w:val="00A337E5"/>
    <w:rsid w:val="00A3411D"/>
    <w:rsid w:val="00A45F61"/>
    <w:rsid w:val="00A46D00"/>
    <w:rsid w:val="00A47F2C"/>
    <w:rsid w:val="00A50871"/>
    <w:rsid w:val="00A53659"/>
    <w:rsid w:val="00A57A49"/>
    <w:rsid w:val="00A634D7"/>
    <w:rsid w:val="00A637D6"/>
    <w:rsid w:val="00A706F3"/>
    <w:rsid w:val="00A7361D"/>
    <w:rsid w:val="00A749BC"/>
    <w:rsid w:val="00A77545"/>
    <w:rsid w:val="00A82CA4"/>
    <w:rsid w:val="00A850FB"/>
    <w:rsid w:val="00AA1624"/>
    <w:rsid w:val="00AA1858"/>
    <w:rsid w:val="00AB249A"/>
    <w:rsid w:val="00AB3456"/>
    <w:rsid w:val="00AB6BBE"/>
    <w:rsid w:val="00AC0064"/>
    <w:rsid w:val="00AC322B"/>
    <w:rsid w:val="00AC57F3"/>
    <w:rsid w:val="00AC61A8"/>
    <w:rsid w:val="00AE61AB"/>
    <w:rsid w:val="00AF0BF9"/>
    <w:rsid w:val="00AF0CF0"/>
    <w:rsid w:val="00AF4E40"/>
    <w:rsid w:val="00AF6B84"/>
    <w:rsid w:val="00AF701E"/>
    <w:rsid w:val="00B00173"/>
    <w:rsid w:val="00B0071E"/>
    <w:rsid w:val="00B02AF1"/>
    <w:rsid w:val="00B04DF7"/>
    <w:rsid w:val="00B05A36"/>
    <w:rsid w:val="00B06C6D"/>
    <w:rsid w:val="00B13A16"/>
    <w:rsid w:val="00B14552"/>
    <w:rsid w:val="00B20BCE"/>
    <w:rsid w:val="00B242FD"/>
    <w:rsid w:val="00B25573"/>
    <w:rsid w:val="00B27BAD"/>
    <w:rsid w:val="00B27BD4"/>
    <w:rsid w:val="00B27EA7"/>
    <w:rsid w:val="00B336CD"/>
    <w:rsid w:val="00B36CE0"/>
    <w:rsid w:val="00B41489"/>
    <w:rsid w:val="00B4148D"/>
    <w:rsid w:val="00B42404"/>
    <w:rsid w:val="00B46AC3"/>
    <w:rsid w:val="00B46B8D"/>
    <w:rsid w:val="00B543D2"/>
    <w:rsid w:val="00B54665"/>
    <w:rsid w:val="00B551EF"/>
    <w:rsid w:val="00B629D1"/>
    <w:rsid w:val="00B67451"/>
    <w:rsid w:val="00B75D34"/>
    <w:rsid w:val="00B82424"/>
    <w:rsid w:val="00B8391A"/>
    <w:rsid w:val="00B94398"/>
    <w:rsid w:val="00B95516"/>
    <w:rsid w:val="00BA48D8"/>
    <w:rsid w:val="00BB663B"/>
    <w:rsid w:val="00BC2280"/>
    <w:rsid w:val="00BC65A6"/>
    <w:rsid w:val="00BC6AC9"/>
    <w:rsid w:val="00BD008E"/>
    <w:rsid w:val="00BD04B4"/>
    <w:rsid w:val="00BD0648"/>
    <w:rsid w:val="00BD6638"/>
    <w:rsid w:val="00BD742B"/>
    <w:rsid w:val="00BE045D"/>
    <w:rsid w:val="00BE3115"/>
    <w:rsid w:val="00BE5EDF"/>
    <w:rsid w:val="00BF39A7"/>
    <w:rsid w:val="00BF57D3"/>
    <w:rsid w:val="00C010B3"/>
    <w:rsid w:val="00C022E8"/>
    <w:rsid w:val="00C05E6B"/>
    <w:rsid w:val="00C07A52"/>
    <w:rsid w:val="00C14942"/>
    <w:rsid w:val="00C1631F"/>
    <w:rsid w:val="00C16B66"/>
    <w:rsid w:val="00C32DAB"/>
    <w:rsid w:val="00C402F2"/>
    <w:rsid w:val="00C41819"/>
    <w:rsid w:val="00C426BE"/>
    <w:rsid w:val="00C45567"/>
    <w:rsid w:val="00C54960"/>
    <w:rsid w:val="00C54E1F"/>
    <w:rsid w:val="00C56149"/>
    <w:rsid w:val="00C56456"/>
    <w:rsid w:val="00C60002"/>
    <w:rsid w:val="00C61C19"/>
    <w:rsid w:val="00C65F0A"/>
    <w:rsid w:val="00C660F6"/>
    <w:rsid w:val="00C70049"/>
    <w:rsid w:val="00C74B0F"/>
    <w:rsid w:val="00C80C6D"/>
    <w:rsid w:val="00C810C3"/>
    <w:rsid w:val="00C87E71"/>
    <w:rsid w:val="00C959F1"/>
    <w:rsid w:val="00C976D0"/>
    <w:rsid w:val="00CA1ADF"/>
    <w:rsid w:val="00CA3A00"/>
    <w:rsid w:val="00CA54BC"/>
    <w:rsid w:val="00CB6E5B"/>
    <w:rsid w:val="00CC2309"/>
    <w:rsid w:val="00CC72DD"/>
    <w:rsid w:val="00CD2F78"/>
    <w:rsid w:val="00CF7B40"/>
    <w:rsid w:val="00D006D8"/>
    <w:rsid w:val="00D02F50"/>
    <w:rsid w:val="00D05CA2"/>
    <w:rsid w:val="00D0793B"/>
    <w:rsid w:val="00D14E9D"/>
    <w:rsid w:val="00D1564A"/>
    <w:rsid w:val="00D15C23"/>
    <w:rsid w:val="00D2085E"/>
    <w:rsid w:val="00D20902"/>
    <w:rsid w:val="00D20D3D"/>
    <w:rsid w:val="00D21F36"/>
    <w:rsid w:val="00D3171C"/>
    <w:rsid w:val="00D32E4C"/>
    <w:rsid w:val="00D33D4D"/>
    <w:rsid w:val="00D40678"/>
    <w:rsid w:val="00D4782F"/>
    <w:rsid w:val="00D50D47"/>
    <w:rsid w:val="00D51550"/>
    <w:rsid w:val="00D54DAC"/>
    <w:rsid w:val="00D5743A"/>
    <w:rsid w:val="00D62627"/>
    <w:rsid w:val="00D64DF5"/>
    <w:rsid w:val="00D7138F"/>
    <w:rsid w:val="00D714C0"/>
    <w:rsid w:val="00D919AE"/>
    <w:rsid w:val="00D960A5"/>
    <w:rsid w:val="00DA1439"/>
    <w:rsid w:val="00DA258D"/>
    <w:rsid w:val="00DA2E92"/>
    <w:rsid w:val="00DA447C"/>
    <w:rsid w:val="00DA647E"/>
    <w:rsid w:val="00DA6851"/>
    <w:rsid w:val="00DC1FC0"/>
    <w:rsid w:val="00DC5CC6"/>
    <w:rsid w:val="00DC5E0D"/>
    <w:rsid w:val="00DD199E"/>
    <w:rsid w:val="00DE3C50"/>
    <w:rsid w:val="00DE7DD0"/>
    <w:rsid w:val="00DF7FB7"/>
    <w:rsid w:val="00E03EC5"/>
    <w:rsid w:val="00E03FE6"/>
    <w:rsid w:val="00E0590E"/>
    <w:rsid w:val="00E070D8"/>
    <w:rsid w:val="00E153B8"/>
    <w:rsid w:val="00E2565C"/>
    <w:rsid w:val="00E304CB"/>
    <w:rsid w:val="00E325E7"/>
    <w:rsid w:val="00E333B3"/>
    <w:rsid w:val="00E35D15"/>
    <w:rsid w:val="00E377DF"/>
    <w:rsid w:val="00E40450"/>
    <w:rsid w:val="00E45DAC"/>
    <w:rsid w:val="00E57218"/>
    <w:rsid w:val="00E72EFB"/>
    <w:rsid w:val="00E8393E"/>
    <w:rsid w:val="00E8415B"/>
    <w:rsid w:val="00E85198"/>
    <w:rsid w:val="00E85EF3"/>
    <w:rsid w:val="00E8683E"/>
    <w:rsid w:val="00E944C9"/>
    <w:rsid w:val="00EA33A9"/>
    <w:rsid w:val="00EA7B5A"/>
    <w:rsid w:val="00EB06B2"/>
    <w:rsid w:val="00EB3D61"/>
    <w:rsid w:val="00EB50D7"/>
    <w:rsid w:val="00EB7020"/>
    <w:rsid w:val="00ED1F91"/>
    <w:rsid w:val="00EE0910"/>
    <w:rsid w:val="00EE23BA"/>
    <w:rsid w:val="00EE39E3"/>
    <w:rsid w:val="00EE45B7"/>
    <w:rsid w:val="00EE6CD4"/>
    <w:rsid w:val="00EF1386"/>
    <w:rsid w:val="00EF4B87"/>
    <w:rsid w:val="00F0665A"/>
    <w:rsid w:val="00F071BE"/>
    <w:rsid w:val="00F07CBC"/>
    <w:rsid w:val="00F10534"/>
    <w:rsid w:val="00F10B36"/>
    <w:rsid w:val="00F134F6"/>
    <w:rsid w:val="00F13B7A"/>
    <w:rsid w:val="00F17BBB"/>
    <w:rsid w:val="00F2143A"/>
    <w:rsid w:val="00F30B30"/>
    <w:rsid w:val="00F32CB2"/>
    <w:rsid w:val="00F354FB"/>
    <w:rsid w:val="00F37CA3"/>
    <w:rsid w:val="00F4383F"/>
    <w:rsid w:val="00F45A4C"/>
    <w:rsid w:val="00F45B44"/>
    <w:rsid w:val="00F45CA5"/>
    <w:rsid w:val="00F5012B"/>
    <w:rsid w:val="00F60844"/>
    <w:rsid w:val="00F6398F"/>
    <w:rsid w:val="00F72B14"/>
    <w:rsid w:val="00F746BF"/>
    <w:rsid w:val="00F86973"/>
    <w:rsid w:val="00F87192"/>
    <w:rsid w:val="00F8748C"/>
    <w:rsid w:val="00F87DED"/>
    <w:rsid w:val="00F903A1"/>
    <w:rsid w:val="00F935D0"/>
    <w:rsid w:val="00F963F6"/>
    <w:rsid w:val="00FA6488"/>
    <w:rsid w:val="00FB2AF5"/>
    <w:rsid w:val="00FB4045"/>
    <w:rsid w:val="00FC285D"/>
    <w:rsid w:val="00FD0D49"/>
    <w:rsid w:val="00FD34F2"/>
    <w:rsid w:val="00FD61C7"/>
    <w:rsid w:val="00FE2DAC"/>
    <w:rsid w:val="00FF6B93"/>
    <w:rsid w:val="176EFF4C"/>
    <w:rsid w:val="42EE7310"/>
    <w:rsid w:val="4AB78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4BDCDE"/>
  <w14:defaultImageDpi w14:val="330"/>
  <w15:docId w15:val="{E86489ED-7DB2-4E90-8E7A-423E1EF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6D75"/>
    <w:pPr>
      <w:spacing w:after="24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861"/>
    <w:pPr>
      <w:keepNext/>
      <w:outlineLvl w:val="0"/>
    </w:pPr>
    <w:rPr>
      <w:rFonts w:ascii="Century Gothic" w:hAnsi="Century Gothic" w:eastAsia="Times" w:cs="Times New Roman"/>
      <w:b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36CE0"/>
    <w:pPr>
      <w:keepNext/>
      <w:spacing w:after="0"/>
      <w:outlineLvl w:val="1"/>
    </w:pPr>
    <w:rPr>
      <w:rFonts w:ascii="Arial" w:hAnsi="Arial" w:eastAsia="Times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06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bCs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063"/>
    <w:pPr>
      <w:keepNext/>
      <w:keepLines/>
      <w:spacing w:before="120" w:after="120"/>
      <w:outlineLvl w:val="3"/>
    </w:pPr>
    <w:rPr>
      <w:rFonts w:asciiTheme="majorHAnsi" w:hAnsiTheme="majorHAnsi" w:eastAsiaTheme="majorEastAsia" w:cstheme="majorBid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63F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F963F6"/>
  </w:style>
  <w:style w:type="paragraph" w:styleId="Footer">
    <w:name w:val="footer"/>
    <w:basedOn w:val="Normal"/>
    <w:link w:val="FooterChar"/>
    <w:uiPriority w:val="99"/>
    <w:unhideWhenUsed/>
    <w:rsid w:val="00F963F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963F6"/>
  </w:style>
  <w:style w:type="paragraph" w:styleId="ListParagraph">
    <w:name w:val="List Paragraph"/>
    <w:basedOn w:val="Normal"/>
    <w:uiPriority w:val="34"/>
    <w:qFormat/>
    <w:rsid w:val="00765D57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rsid w:val="00B36CE0"/>
    <w:rPr>
      <w:rFonts w:ascii="Arial" w:hAnsi="Arial" w:eastAsia="Times" w:cs="Times New Roman"/>
      <w:b/>
    </w:rPr>
  </w:style>
  <w:style w:type="character" w:styleId="EmailStyle21" w:customStyle="1">
    <w:name w:val="EmailStyle21"/>
    <w:semiHidden/>
    <w:rsid w:val="00D0793B"/>
    <w:rPr>
      <w:rFonts w:hint="default" w:ascii="Arial" w:hAnsi="Arial" w:cs="Arial"/>
      <w:color w:val="auto"/>
    </w:rPr>
  </w:style>
  <w:style w:type="paragraph" w:styleId="TWUHeading1" w:customStyle="1">
    <w:name w:val="TWU Heading 1"/>
    <w:basedOn w:val="Heading2"/>
    <w:link w:val="TWUHeading1Char"/>
    <w:rsid w:val="006E0DD8"/>
    <w:pPr>
      <w:ind w:left="-360"/>
    </w:pPr>
    <w:rPr>
      <w:rFonts w:ascii="Century Gothic" w:hAnsi="Century Gothic"/>
      <w:color w:val="632423"/>
      <w:sz w:val="32"/>
      <w:szCs w:val="32"/>
    </w:rPr>
  </w:style>
  <w:style w:type="character" w:styleId="TWUHeading1Char" w:customStyle="1">
    <w:name w:val="TWU Heading 1 Char"/>
    <w:basedOn w:val="Heading2Char"/>
    <w:link w:val="TWUHeading1"/>
    <w:rsid w:val="006E0DD8"/>
    <w:rPr>
      <w:rFonts w:ascii="Century Gothic" w:hAnsi="Century Gothic" w:eastAsia="Times" w:cs="Times New Roman"/>
      <w:b/>
      <w:color w:val="632423"/>
      <w:sz w:val="32"/>
      <w:szCs w:val="32"/>
    </w:rPr>
  </w:style>
  <w:style w:type="paragraph" w:styleId="TWUHeading2" w:customStyle="1">
    <w:name w:val="TWU Heading 2"/>
    <w:basedOn w:val="TWUHeading1"/>
    <w:link w:val="TWUHeading2Char"/>
    <w:rsid w:val="006E0DD8"/>
    <w:rPr>
      <w:i/>
      <w:sz w:val="24"/>
      <w:szCs w:val="24"/>
    </w:rPr>
  </w:style>
  <w:style w:type="character" w:styleId="TWUHeading2Char" w:customStyle="1">
    <w:name w:val="TWU Heading 2 Char"/>
    <w:basedOn w:val="TWUHeading1Char"/>
    <w:link w:val="TWUHeading2"/>
    <w:rsid w:val="006E0DD8"/>
    <w:rPr>
      <w:rFonts w:ascii="Century Gothic" w:hAnsi="Century Gothic" w:eastAsia="Times" w:cs="Times New Roman"/>
      <w:b/>
      <w:i/>
      <w:color w:val="632423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1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7E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3B8"/>
    <w:pPr>
      <w:spacing w:before="100" w:beforeAutospacing="1" w:after="100" w:afterAutospacing="1"/>
    </w:pPr>
    <w:rPr>
      <w:rFonts w:eastAsia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2B3861"/>
    <w:rPr>
      <w:rFonts w:ascii="Century Gothic" w:hAnsi="Century Gothic" w:eastAsia="Times" w:cs="Times New Roman"/>
      <w:b/>
      <w:noProof/>
      <w:sz w:val="28"/>
      <w:szCs w:val="28"/>
    </w:rPr>
  </w:style>
  <w:style w:type="paragraph" w:styleId="FootnoteText">
    <w:name w:val="footnote text"/>
    <w:basedOn w:val="Normal"/>
    <w:link w:val="FootnoteTextChar"/>
    <w:rsid w:val="00486C01"/>
    <w:rPr>
      <w:rFonts w:ascii="Century" w:hAnsi="Century" w:eastAsia="Times" w:cs="Times New Roman"/>
      <w:szCs w:val="20"/>
    </w:rPr>
  </w:style>
  <w:style w:type="character" w:styleId="FootnoteTextChar" w:customStyle="1">
    <w:name w:val="Footnote Text Char"/>
    <w:basedOn w:val="DefaultParagraphFont"/>
    <w:link w:val="FootnoteText"/>
    <w:rsid w:val="00486C01"/>
    <w:rPr>
      <w:rFonts w:ascii="Century" w:hAnsi="Century" w:eastAsia="Times" w:cs="Times New Roman"/>
      <w:szCs w:val="20"/>
    </w:rPr>
  </w:style>
  <w:style w:type="character" w:styleId="FootnoteReference">
    <w:name w:val="footnote reference"/>
    <w:rsid w:val="00486C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DF3"/>
    <w:rPr>
      <w:color w:val="0000FF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833063"/>
    <w:rPr>
      <w:rFonts w:asciiTheme="majorHAnsi" w:hAnsiTheme="majorHAnsi" w:eastAsiaTheme="majorEastAsia" w:cstheme="majorBidi"/>
      <w:b/>
      <w:bCs/>
      <w:i/>
      <w:u w:val="single"/>
    </w:rPr>
  </w:style>
  <w:style w:type="table" w:styleId="TableGrid">
    <w:name w:val="Table Grid"/>
    <w:basedOn w:val="TableNormal"/>
    <w:uiPriority w:val="59"/>
    <w:rsid w:val="00293628"/>
    <w:rPr>
      <w:rFonts w:ascii="Times" w:hAnsi="Times" w:eastAsia="Times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IntenseReference">
    <w:name w:val="Intense Reference"/>
    <w:basedOn w:val="DefaultParagraphFont"/>
    <w:uiPriority w:val="32"/>
    <w:qFormat/>
    <w:rsid w:val="00624744"/>
    <w:rPr>
      <w:b/>
      <w:bCs/>
      <w:smallCaps/>
      <w:color w:val="C0504D" w:themeColor="accent2"/>
      <w:spacing w:val="5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5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C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45CA5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C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5CA5"/>
    <w:rPr>
      <w:rFonts w:ascii="Century Gothic" w:hAnsi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4B4"/>
    <w:rPr>
      <w:rFonts w:ascii="Century Gothic" w:hAnsi="Century Gothic"/>
    </w:rPr>
  </w:style>
  <w:style w:type="paragraph" w:styleId="PlainText">
    <w:name w:val="Plain Text"/>
    <w:basedOn w:val="Normal"/>
    <w:link w:val="PlainTextChar"/>
    <w:uiPriority w:val="99"/>
    <w:unhideWhenUsed/>
    <w:rsid w:val="002C0DB7"/>
    <w:rPr>
      <w:rFonts w:ascii="Consolas" w:hAnsi="Consolas" w:eastAsia="Calibri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2C0DB7"/>
    <w:rPr>
      <w:rFonts w:ascii="Consolas" w:hAnsi="Consolas" w:eastAsia="Calibri" w:cs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151E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61151E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151E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50E4B"/>
    <w:pPr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50E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0E4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50E4B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C87E71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833063"/>
    <w:rPr>
      <w:rFonts w:asciiTheme="majorHAnsi" w:hAnsiTheme="majorHAnsi" w:eastAsiaTheme="majorEastAsia" w:cstheme="majorBidi"/>
      <w:b/>
      <w:bCs/>
      <w:sz w:val="22"/>
      <w:szCs w:val="22"/>
    </w:rPr>
  </w:style>
  <w:style w:type="character" w:styleId="Emphasis">
    <w:name w:val="Emphasis"/>
    <w:qFormat/>
    <w:rsid w:val="001C3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.png" Id="R849d7f554ceb4c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uditStartDate xmlns="f0eae565-c06e-4f94-8aba-03bb9975ebb2" xsi:nil="true"/>
    <AuditPhase xmlns="f0eae565-c06e-4f94-8aba-03bb9975ebb2" xsi:nil="true"/>
    <_Flow_SignoffStatus xmlns="f0eae565-c06e-4f94-8aba-03bb9975ebb2" xsi:nil="true"/>
    <ReportIssued xmlns="f0eae565-c06e-4f94-8aba-03bb9975ebb2" xsi:nil="true"/>
    <_ip_UnifiedCompliancePolicyProperties xmlns="http://schemas.microsoft.com/sharepoint/v3" xsi:nil="true"/>
    <Auditor xmlns="f0eae565-c06e-4f94-8aba-03bb9975ebb2">
      <UserInfo>
        <DisplayName/>
        <AccountId xsi:nil="true"/>
        <AccountType/>
      </UserInfo>
    </Auditor>
    <ToBoard xmlns="f0eae565-c06e-4f94-8aba-03bb9975ebb2" xsi:nil="true"/>
    <TaxCatchAll xmlns="0e675c57-01bb-4b4c-b2a7-1841b13f3263" xsi:nil="true"/>
    <FieldworkComplete xmlns="f0eae565-c06e-4f94-8aba-03bb9975ebb2" xsi:nil="true"/>
    <FieldworkStarted xmlns="f0eae565-c06e-4f94-8aba-03bb9975ebb2" xsi:nil="true"/>
    <Approved xmlns="f0eae565-c06e-4f94-8aba-03bb9975ebb2" xsi:nil="true"/>
    <AuditStatus xmlns="f0eae565-c06e-4f94-8aba-03bb9975ebb2" xsi:nil="true"/>
    <Auditor_x0028_s_x0029_ xmlns="f0eae565-c06e-4f94-8aba-03bb9975ebb2">
      <UserInfo>
        <DisplayName/>
        <AccountId xsi:nil="true"/>
        <AccountType/>
      </UserInfo>
    </Auditor_x0028_s_x0029_>
    <lcf76f155ced4ddcb4097134ff3c332f xmlns="f0eae565-c06e-4f94-8aba-03bb9975ebb2">
      <Terms xmlns="http://schemas.microsoft.com/office/infopath/2007/PartnerControls"/>
    </lcf76f155ced4ddcb4097134ff3c332f>
    <SharedWithUsers xmlns="0e675c57-01bb-4b4c-b2a7-1841b13f326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DBCD1253BA3429B46CC02AD2E2EA0" ma:contentTypeVersion="32" ma:contentTypeDescription="Create a new document." ma:contentTypeScope="" ma:versionID="6428a9afa500eea5b314e92a7967b766">
  <xsd:schema xmlns:xsd="http://www.w3.org/2001/XMLSchema" xmlns:xs="http://www.w3.org/2001/XMLSchema" xmlns:p="http://schemas.microsoft.com/office/2006/metadata/properties" xmlns:ns1="http://schemas.microsoft.com/sharepoint/v3" xmlns:ns2="f0eae565-c06e-4f94-8aba-03bb9975ebb2" xmlns:ns3="0e675c57-01bb-4b4c-b2a7-1841b13f3263" targetNamespace="http://schemas.microsoft.com/office/2006/metadata/properties" ma:root="true" ma:fieldsID="9a7cb22d096bdf317dbe014a12cfc34a" ns1:_="" ns2:_="" ns3:_="">
    <xsd:import namespace="http://schemas.microsoft.com/sharepoint/v3"/>
    <xsd:import namespace="f0eae565-c06e-4f94-8aba-03bb9975ebb2"/>
    <xsd:import namespace="0e675c57-01bb-4b4c-b2a7-1841b13f3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Approved" minOccurs="0"/>
                <xsd:element ref="ns2:Auditor" minOccurs="0"/>
                <xsd:element ref="ns2:Auditor_x0028_s_x0029_" minOccurs="0"/>
                <xsd:element ref="ns2:AuditPhase" minOccurs="0"/>
                <xsd:element ref="ns2:AuditStatus" minOccurs="0"/>
                <xsd:element ref="ns2:FieldworkComplete" minOccurs="0"/>
                <xsd:element ref="ns2:ReportIssued" minOccurs="0"/>
                <xsd:element ref="ns2:ToBoard" minOccurs="0"/>
                <xsd:element ref="ns2:AuditStartDate" minOccurs="0"/>
                <xsd:element ref="ns2:MediaServiceLocation" minOccurs="0"/>
                <xsd:element ref="ns2:FieldworkStart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e565-c06e-4f94-8aba-03bb9975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Approved" ma:index="21" nillable="true" ma:displayName="Final Completion Date" ma:description="Date and time approved by reviewer" ma:format="DateOnly" ma:internalName="Approved">
      <xsd:simpleType>
        <xsd:restriction base="dms:DateTime"/>
      </xsd:simpleType>
    </xsd:element>
    <xsd:element name="Auditor" ma:index="22" nillable="true" ma:displayName="Auditor" ma:format="Dropdown" ma:list="UserInfo" ma:SharePointGroup="0" ma:internalName="Audi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or_x0028_s_x0029_" ma:index="23" nillable="true" ma:displayName="Auditor(s)" ma:description="Auditor(s) assigned to engagement" ma:format="Dropdown" ma:list="UserInfo" ma:SharePointGroup="0" ma:internalName="Auditor_x0028_s_x0029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Phase" ma:index="24" nillable="true" ma:displayName="Audit Phase" ma:format="Dropdown" ma:internalName="AuditPhase">
      <xsd:simpleType>
        <xsd:restriction base="dms:Choice">
          <xsd:enumeration value="Planning"/>
          <xsd:enumeration value="Fieldwork"/>
          <xsd:enumeration value="Reporting"/>
          <xsd:enumeration value="Follow-Up"/>
          <xsd:enumeration value="Archive"/>
        </xsd:restriction>
      </xsd:simpleType>
    </xsd:element>
    <xsd:element name="AuditStatus" ma:index="25" nillable="true" ma:displayName="Audit Status" ma:format="Dropdown" ma:indexed="true" ma:internalName="AuditStatus">
      <xsd:simpleType>
        <xsd:restriction base="dms:Choice">
          <xsd:enumeration value="Unassigned"/>
          <xsd:enumeration value="Active"/>
          <xsd:enumeration value="Canceled"/>
          <xsd:enumeration value="On Hold"/>
          <xsd:enumeration value="Complete"/>
        </xsd:restriction>
      </xsd:simpleType>
    </xsd:element>
    <xsd:element name="FieldworkComplete" ma:index="26" nillable="true" ma:displayName="Fieldwork Complete" ma:format="DateOnly" ma:internalName="FieldworkComplete">
      <xsd:simpleType>
        <xsd:restriction base="dms:DateTime"/>
      </xsd:simpleType>
    </xsd:element>
    <xsd:element name="ReportIssued" ma:index="27" nillable="true" ma:displayName="Report Issued" ma:format="DateOnly" ma:internalName="ReportIssued">
      <xsd:simpleType>
        <xsd:restriction base="dms:DateTime"/>
      </xsd:simpleType>
    </xsd:element>
    <xsd:element name="ToBoard" ma:index="28" nillable="true" ma:displayName="To Board" ma:format="DateOnly" ma:internalName="ToBoard">
      <xsd:simpleType>
        <xsd:restriction base="dms:DateTime"/>
      </xsd:simpleType>
    </xsd:element>
    <xsd:element name="AuditStartDate" ma:index="29" nillable="true" ma:displayName="Start Date" ma:format="DateOnly" ma:internalName="AuditStartDate">
      <xsd:simpleType>
        <xsd:restriction base="dms:DateTime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FieldworkStarted" ma:index="31" nillable="true" ma:displayName="Fieldwork Started" ma:format="DateOnly" ma:internalName="FieldworkStarted">
      <xsd:simpleType>
        <xsd:restriction base="dms:DateTime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6" nillable="true" ma:displayName="Sign-off status" ma:internalName="Sign_x002d_off_x0020_status">
      <xsd:simpleType>
        <xsd:restriction base="dms:Text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5c57-01bb-4b4c-b2a7-1841b13f3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1b70e01e-62c0-47a3-a523-e1b1055405b9}" ma:internalName="TaxCatchAll" ma:showField="CatchAllData" ma:web="0e675c57-01bb-4b4c-b2a7-1841b13f3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1C13A-B123-48A7-BB39-4D4F7D572700}">
  <ds:schemaRefs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e675c57-01bb-4b4c-b2a7-1841b13f3263"/>
    <ds:schemaRef ds:uri="f0eae565-c06e-4f94-8aba-03bb9975ebb2"/>
  </ds:schemaRefs>
</ds:datastoreItem>
</file>

<file path=customXml/itemProps2.xml><?xml version="1.0" encoding="utf-8"?>
<ds:datastoreItem xmlns:ds="http://schemas.openxmlformats.org/officeDocument/2006/customXml" ds:itemID="{67AEF841-3859-47C4-8696-536211A50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16C48-66A7-40C9-871A-63227480D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eae565-c06e-4f94-8aba-03bb9975ebb2"/>
    <ds:schemaRef ds:uri="0e675c57-01bb-4b4c-b2a7-1841b13f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3A3BE-8D53-4F02-917F-0D831E1F96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TWU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ITS</dc:creator>
  <keywords/>
  <dc:description/>
  <lastModifiedBy>Longley, April</lastModifiedBy>
  <revision>5</revision>
  <lastPrinted>2018-03-26T19:19:00.0000000Z</lastPrinted>
  <dcterms:created xsi:type="dcterms:W3CDTF">2024-11-26T23:01:00.0000000Z</dcterms:created>
  <dcterms:modified xsi:type="dcterms:W3CDTF">2025-01-29T21:06:40.6651834Z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0x0101003A4DBCD1253BA3429B46CC02AD2E2EA0</vt:lpwstr>
  </property>
  <property fmtid="{D5CDD505-2E9C-101B-9397-08002B2CF9AE}" pid="3" name="Order">
    <vt:r8>338800</vt:r8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{"FileActivityType":"6","FileActivityTimeStamp":"2024-10-02T21:56:10.527Z","FileActivityUsersOnPage":[{"DisplayName":"King, Deena","Id":"dk49v@umsystem.edu"}],"FileActivityNavigationId":null}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