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E0F12" w14:textId="77777777" w:rsidR="00362CAA" w:rsidRDefault="00362CAA" w:rsidP="00A63F66">
      <w:pPr>
        <w:spacing w:line="240" w:lineRule="auto"/>
        <w:jc w:val="center"/>
        <w:rPr>
          <w:b/>
        </w:rPr>
      </w:pPr>
    </w:p>
    <w:p w14:paraId="53812617" w14:textId="1FA5A455" w:rsidR="003216E9" w:rsidRPr="009777E6" w:rsidRDefault="003216E9" w:rsidP="00A63F66">
      <w:pPr>
        <w:spacing w:line="240" w:lineRule="auto"/>
        <w:jc w:val="center"/>
        <w:rPr>
          <w:b/>
        </w:rPr>
      </w:pPr>
      <w:r w:rsidRPr="009777E6">
        <w:rPr>
          <w:b/>
        </w:rPr>
        <w:t xml:space="preserve">REQUEST FOR </w:t>
      </w:r>
      <w:r w:rsidR="0009209F" w:rsidRPr="004B52B3">
        <w:rPr>
          <w:b/>
        </w:rPr>
        <w:t>BID</w:t>
      </w:r>
    </w:p>
    <w:p w14:paraId="1C9F261D" w14:textId="77777777" w:rsidR="003216E9" w:rsidRPr="009777E6" w:rsidRDefault="003216E9" w:rsidP="00A63F66">
      <w:pPr>
        <w:spacing w:line="240" w:lineRule="auto"/>
        <w:jc w:val="center"/>
        <w:rPr>
          <w:b/>
        </w:rPr>
      </w:pPr>
      <w:r w:rsidRPr="009777E6">
        <w:rPr>
          <w:b/>
        </w:rPr>
        <w:t>FOR</w:t>
      </w:r>
    </w:p>
    <w:p w14:paraId="2085D8BD" w14:textId="77777777" w:rsidR="003216E9" w:rsidRPr="009777E6" w:rsidRDefault="003216E9" w:rsidP="00A63F66">
      <w:pPr>
        <w:spacing w:line="240" w:lineRule="auto"/>
        <w:jc w:val="center"/>
        <w:rPr>
          <w:b/>
        </w:rPr>
      </w:pPr>
      <w:r w:rsidRPr="009777E6">
        <w:rPr>
          <w:b/>
        </w:rPr>
        <w:t>FURNISHING AND DELIVERY</w:t>
      </w:r>
    </w:p>
    <w:p w14:paraId="49D898F6" w14:textId="5C40195F" w:rsidR="003216E9" w:rsidRDefault="003216E9" w:rsidP="00A63F66">
      <w:pPr>
        <w:spacing w:line="240" w:lineRule="auto"/>
        <w:jc w:val="center"/>
        <w:rPr>
          <w:b/>
        </w:rPr>
      </w:pPr>
      <w:r w:rsidRPr="009777E6">
        <w:rPr>
          <w:b/>
        </w:rPr>
        <w:t>OF</w:t>
      </w:r>
    </w:p>
    <w:p w14:paraId="221A3133" w14:textId="3B473444" w:rsidR="00141FD6" w:rsidRPr="009777E6" w:rsidRDefault="00A76102" w:rsidP="00A63F66">
      <w:pPr>
        <w:spacing w:line="240" w:lineRule="auto"/>
        <w:jc w:val="center"/>
        <w:rPr>
          <w:b/>
        </w:rPr>
      </w:pPr>
      <w:bookmarkStart w:id="0" w:name="_Hlk136342029"/>
      <w:r>
        <w:rPr>
          <w:b/>
        </w:rPr>
        <w:t>PERIODIC IMPLANTS TO TREAT ERYTHROPOIETIC PROTOPORPHYRIA (EPP)</w:t>
      </w:r>
    </w:p>
    <w:bookmarkEnd w:id="0"/>
    <w:p w14:paraId="27848237" w14:textId="77777777" w:rsidR="003216E9" w:rsidRPr="009777E6" w:rsidRDefault="003216E9" w:rsidP="00A63F66">
      <w:pPr>
        <w:spacing w:line="240" w:lineRule="auto"/>
        <w:jc w:val="center"/>
        <w:rPr>
          <w:b/>
        </w:rPr>
      </w:pPr>
      <w:r w:rsidRPr="009777E6">
        <w:rPr>
          <w:b/>
        </w:rPr>
        <w:t>FOR</w:t>
      </w:r>
    </w:p>
    <w:p w14:paraId="218432E0" w14:textId="77777777" w:rsidR="003216E9" w:rsidRPr="009777E6" w:rsidRDefault="003216E9" w:rsidP="00A63F66">
      <w:pPr>
        <w:spacing w:line="240" w:lineRule="auto"/>
        <w:jc w:val="center"/>
        <w:rPr>
          <w:b/>
        </w:rPr>
      </w:pPr>
      <w:r w:rsidRPr="009777E6">
        <w:rPr>
          <w:b/>
        </w:rPr>
        <w:t>THE CURATORS OF THE UNIVERSITY OF MISSOURI</w:t>
      </w:r>
    </w:p>
    <w:p w14:paraId="67A08C5F" w14:textId="77777777" w:rsidR="003216E9" w:rsidRPr="009777E6" w:rsidRDefault="00F44D9A" w:rsidP="00A63F66">
      <w:pPr>
        <w:spacing w:line="240" w:lineRule="auto"/>
        <w:jc w:val="center"/>
        <w:rPr>
          <w:b/>
        </w:rPr>
      </w:pPr>
      <w:r>
        <w:rPr>
          <w:b/>
        </w:rPr>
        <w:t>ON BEHALF OF</w:t>
      </w:r>
    </w:p>
    <w:p w14:paraId="1535FFEA" w14:textId="4CE5F143" w:rsidR="003216E9" w:rsidRPr="009777E6" w:rsidRDefault="00BC7D03" w:rsidP="00A63F66">
      <w:pPr>
        <w:spacing w:line="240" w:lineRule="auto"/>
        <w:jc w:val="center"/>
        <w:rPr>
          <w:b/>
        </w:rPr>
      </w:pPr>
      <w:r w:rsidRPr="00324283">
        <w:rPr>
          <w:b/>
        </w:rPr>
        <w:t>MU HEALTH CARE</w:t>
      </w:r>
    </w:p>
    <w:p w14:paraId="53A780F5" w14:textId="775525C9" w:rsidR="003216E9" w:rsidRPr="009777E6" w:rsidRDefault="004B52B3" w:rsidP="00A63F66">
      <w:pPr>
        <w:spacing w:line="240" w:lineRule="auto"/>
        <w:jc w:val="center"/>
        <w:rPr>
          <w:b/>
        </w:rPr>
      </w:pPr>
      <w:r>
        <w:rPr>
          <w:b/>
        </w:rPr>
        <w:t>RFB</w:t>
      </w:r>
      <w:r w:rsidR="003216E9" w:rsidRPr="009777E6">
        <w:rPr>
          <w:b/>
        </w:rPr>
        <w:t xml:space="preserve"> # </w:t>
      </w:r>
      <w:r w:rsidR="003F1E9D">
        <w:rPr>
          <w:b/>
        </w:rPr>
        <w:t>31167</w:t>
      </w:r>
    </w:p>
    <w:p w14:paraId="5C0B25BF" w14:textId="37120427" w:rsidR="003216E9" w:rsidRPr="00E70744" w:rsidRDefault="006417CE" w:rsidP="00A63F66">
      <w:pPr>
        <w:spacing w:line="240" w:lineRule="auto"/>
        <w:jc w:val="center"/>
        <w:rPr>
          <w:b/>
        </w:rPr>
      </w:pPr>
      <w:r>
        <w:rPr>
          <w:b/>
        </w:rPr>
        <w:t>DUE</w:t>
      </w:r>
      <w:r w:rsidR="003216E9" w:rsidRPr="00766275">
        <w:rPr>
          <w:b/>
        </w:rPr>
        <w:t xml:space="preserve"> DATE</w:t>
      </w:r>
      <w:r w:rsidR="003216E9" w:rsidRPr="00B11935">
        <w:rPr>
          <w:b/>
        </w:rPr>
        <w:t xml:space="preserve">: </w:t>
      </w:r>
      <w:r w:rsidR="00941898" w:rsidRPr="00B11935">
        <w:rPr>
          <w:b/>
        </w:rPr>
        <w:t xml:space="preserve"> </w:t>
      </w:r>
      <w:r w:rsidR="00A76102">
        <w:rPr>
          <w:b/>
        </w:rPr>
        <w:t xml:space="preserve">FRIDAY, AUGUST </w:t>
      </w:r>
      <w:r w:rsidR="003F1E9D">
        <w:rPr>
          <w:b/>
        </w:rPr>
        <w:t>23</w:t>
      </w:r>
      <w:r w:rsidR="00A76102">
        <w:rPr>
          <w:b/>
        </w:rPr>
        <w:t>, 2024</w:t>
      </w:r>
    </w:p>
    <w:p w14:paraId="32B3FC0F" w14:textId="191E7F4C" w:rsidR="003216E9" w:rsidRDefault="003216E9" w:rsidP="00A63F66">
      <w:pPr>
        <w:spacing w:line="240" w:lineRule="auto"/>
        <w:jc w:val="center"/>
        <w:rPr>
          <w:b/>
        </w:rPr>
      </w:pPr>
      <w:r w:rsidRPr="009777E6">
        <w:rPr>
          <w:b/>
        </w:rPr>
        <w:t xml:space="preserve">TIME: </w:t>
      </w:r>
      <w:r w:rsidR="00E70744">
        <w:rPr>
          <w:b/>
        </w:rPr>
        <w:t>3PM</w:t>
      </w:r>
    </w:p>
    <w:p w14:paraId="663C17DE" w14:textId="77777777" w:rsidR="00631D98" w:rsidRDefault="00631D98" w:rsidP="00FC5C85">
      <w:pPr>
        <w:spacing w:line="240" w:lineRule="auto"/>
        <w:jc w:val="center"/>
        <w:rPr>
          <w:b/>
        </w:rPr>
      </w:pPr>
    </w:p>
    <w:p w14:paraId="1DA2896F" w14:textId="77777777" w:rsidR="00826C04" w:rsidRDefault="00826C04" w:rsidP="00FC5C85">
      <w:pPr>
        <w:spacing w:line="240" w:lineRule="auto"/>
        <w:jc w:val="center"/>
        <w:rPr>
          <w:b/>
        </w:rPr>
      </w:pPr>
    </w:p>
    <w:p w14:paraId="7F7F3492" w14:textId="77777777" w:rsidR="00826C04" w:rsidRDefault="00826C04" w:rsidP="00FC5C85">
      <w:pPr>
        <w:spacing w:line="240" w:lineRule="auto"/>
        <w:jc w:val="center"/>
        <w:rPr>
          <w:b/>
        </w:rPr>
      </w:pPr>
    </w:p>
    <w:p w14:paraId="4E10CFA8" w14:textId="77777777" w:rsidR="00826C04" w:rsidRDefault="00826C04" w:rsidP="00FC5C85">
      <w:pPr>
        <w:spacing w:line="240" w:lineRule="auto"/>
        <w:jc w:val="center"/>
        <w:rPr>
          <w:b/>
        </w:rPr>
      </w:pPr>
    </w:p>
    <w:p w14:paraId="75FB3B5E" w14:textId="77777777" w:rsidR="00826C04" w:rsidRDefault="00826C04" w:rsidP="00FC5C85">
      <w:pPr>
        <w:spacing w:line="240" w:lineRule="auto"/>
        <w:jc w:val="center"/>
        <w:rPr>
          <w:b/>
        </w:rPr>
      </w:pPr>
    </w:p>
    <w:p w14:paraId="378D0DDD" w14:textId="77777777" w:rsidR="00FC5C85" w:rsidRPr="009777E6" w:rsidRDefault="00FC5C85" w:rsidP="00A63F66">
      <w:pPr>
        <w:spacing w:line="240" w:lineRule="auto"/>
        <w:jc w:val="center"/>
        <w:rPr>
          <w:b/>
        </w:rPr>
      </w:pPr>
    </w:p>
    <w:p w14:paraId="3959A6C9" w14:textId="77777777" w:rsidR="003216E9" w:rsidRPr="009777E6" w:rsidRDefault="003216E9" w:rsidP="009777E6">
      <w:pPr>
        <w:pStyle w:val="NoSpacing"/>
        <w:jc w:val="right"/>
      </w:pPr>
      <w:r w:rsidRPr="009777E6">
        <w:t>THE CURATORS OF THE UNIVERSITY OF MISSOURI</w:t>
      </w:r>
    </w:p>
    <w:p w14:paraId="3F603C25" w14:textId="16DFC883" w:rsidR="003216E9" w:rsidRPr="00324283" w:rsidRDefault="004B11E1" w:rsidP="009777E6">
      <w:pPr>
        <w:pStyle w:val="NoSpacing"/>
        <w:jc w:val="right"/>
      </w:pPr>
      <w:r w:rsidRPr="00324283">
        <w:t>Prepared b</w:t>
      </w:r>
      <w:r w:rsidR="003216E9" w:rsidRPr="00324283">
        <w:t>y:</w:t>
      </w:r>
    </w:p>
    <w:p w14:paraId="69F02A16" w14:textId="3FBE4E3F" w:rsidR="003216E9" w:rsidRPr="00324283" w:rsidRDefault="00141FD6" w:rsidP="009777E6">
      <w:pPr>
        <w:pStyle w:val="NoSpacing"/>
        <w:jc w:val="right"/>
      </w:pPr>
      <w:r>
        <w:t>Marcy Maddox</w:t>
      </w:r>
    </w:p>
    <w:p w14:paraId="3D8B753E" w14:textId="750DC745" w:rsidR="003216E9" w:rsidRPr="00324283" w:rsidRDefault="00141FD6" w:rsidP="009777E6">
      <w:pPr>
        <w:pStyle w:val="NoSpacing"/>
        <w:jc w:val="right"/>
      </w:pPr>
      <w:r>
        <w:t>Director, Sourcing and Contracting</w:t>
      </w:r>
    </w:p>
    <w:p w14:paraId="2A1DB0E7" w14:textId="7B7624A4" w:rsidR="003216E9" w:rsidRPr="00324283" w:rsidRDefault="00E814A8" w:rsidP="009777E6">
      <w:pPr>
        <w:pStyle w:val="NoSpacing"/>
        <w:jc w:val="right"/>
      </w:pPr>
      <w:r w:rsidRPr="00324283">
        <w:t>MU Health Care Supply Chain</w:t>
      </w:r>
    </w:p>
    <w:p w14:paraId="50185E8A" w14:textId="3A6B991E" w:rsidR="003216E9" w:rsidRPr="009777E6" w:rsidRDefault="00F84E69" w:rsidP="009777E6">
      <w:pPr>
        <w:pStyle w:val="NoSpacing"/>
        <w:jc w:val="right"/>
      </w:pPr>
      <w:r w:rsidRPr="00324283">
        <w:t>2</w:t>
      </w:r>
      <w:r w:rsidR="00E96C9E">
        <w:t>401</w:t>
      </w:r>
      <w:r w:rsidRPr="00324283">
        <w:t xml:space="preserve"> </w:t>
      </w:r>
      <w:proofErr w:type="spellStart"/>
      <w:r w:rsidRPr="00324283">
        <w:t>LeMone</w:t>
      </w:r>
      <w:proofErr w:type="spellEnd"/>
      <w:r w:rsidRPr="00324283">
        <w:t xml:space="preserve"> Industrial Blvd</w:t>
      </w:r>
    </w:p>
    <w:p w14:paraId="51EFBF0E" w14:textId="77777777" w:rsidR="003216E9" w:rsidRPr="009777E6" w:rsidRDefault="003216E9" w:rsidP="009777E6">
      <w:pPr>
        <w:pStyle w:val="NoSpacing"/>
        <w:jc w:val="right"/>
      </w:pPr>
      <w:r w:rsidRPr="009777E6">
        <w:t>Columbia, MO 652</w:t>
      </w:r>
      <w:r w:rsidR="00F84E69">
        <w:t>01</w:t>
      </w:r>
    </w:p>
    <w:p w14:paraId="7EF24972" w14:textId="77777777" w:rsidR="009777E6" w:rsidRDefault="009777E6" w:rsidP="00A63F66"/>
    <w:p w14:paraId="2FF897C5" w14:textId="77777777" w:rsidR="009777E6" w:rsidRPr="009777E6" w:rsidRDefault="009777E6" w:rsidP="00A63F66"/>
    <w:p w14:paraId="6EE3360F" w14:textId="08961F8C" w:rsidR="007E5CB7" w:rsidRDefault="003216E9" w:rsidP="00A63F66">
      <w:pPr>
        <w:rPr>
          <w:rFonts w:eastAsia="Times New Roman"/>
          <w:highlight w:val="yellow"/>
        </w:rPr>
        <w:sectPr w:rsidR="007E5CB7">
          <w:pgSz w:w="12240" w:h="15840"/>
          <w:pgMar w:top="1440" w:right="1440" w:bottom="1440" w:left="1440" w:header="720" w:footer="720" w:gutter="0"/>
          <w:pgNumType w:start="3"/>
          <w:cols w:space="720"/>
        </w:sectPr>
      </w:pPr>
      <w:r w:rsidRPr="00D02B38">
        <w:rPr>
          <w:rFonts w:eastAsia="Times New Roman"/>
        </w:rPr>
        <w:t>Date</w:t>
      </w:r>
      <w:r w:rsidR="00991502">
        <w:rPr>
          <w:rFonts w:eastAsia="Times New Roman"/>
        </w:rPr>
        <w:t xml:space="preserve"> Issue</w:t>
      </w:r>
      <w:r w:rsidRPr="00D02B38">
        <w:rPr>
          <w:rFonts w:eastAsia="Times New Roman"/>
        </w:rPr>
        <w:t>d</w:t>
      </w:r>
      <w:r w:rsidRPr="00826C04">
        <w:rPr>
          <w:rFonts w:eastAsia="Times New Roman"/>
        </w:rPr>
        <w:t>:</w:t>
      </w:r>
      <w:r w:rsidR="00826C04">
        <w:rPr>
          <w:rFonts w:eastAsia="Times New Roman"/>
        </w:rPr>
        <w:t xml:space="preserve"> </w:t>
      </w:r>
      <w:r w:rsidRPr="00826C04">
        <w:rPr>
          <w:rFonts w:eastAsia="Times New Roman"/>
        </w:rPr>
        <w:t xml:space="preserve"> </w:t>
      </w:r>
      <w:r w:rsidR="00042DC3">
        <w:rPr>
          <w:rFonts w:eastAsia="Times New Roman"/>
        </w:rPr>
        <w:t xml:space="preserve"> </w:t>
      </w:r>
      <w:r w:rsidR="00A76102">
        <w:rPr>
          <w:rFonts w:eastAsia="Times New Roman"/>
        </w:rPr>
        <w:t xml:space="preserve">August </w:t>
      </w:r>
      <w:r w:rsidR="003F1E9D">
        <w:rPr>
          <w:rFonts w:eastAsia="Times New Roman"/>
        </w:rPr>
        <w:t>6</w:t>
      </w:r>
      <w:r w:rsidR="00A76102">
        <w:rPr>
          <w:rFonts w:eastAsia="Times New Roman"/>
        </w:rPr>
        <w:t>, 2024</w:t>
      </w:r>
    </w:p>
    <w:p w14:paraId="1D9DC0F5" w14:textId="06D2CB7F" w:rsidR="003216E9" w:rsidRPr="008C21BE" w:rsidRDefault="004B52B3" w:rsidP="007E5CB7">
      <w:pPr>
        <w:jc w:val="center"/>
        <w:rPr>
          <w:rFonts w:eastAsia="Times New Roman"/>
          <w:b/>
          <w:sz w:val="24"/>
          <w:highlight w:val="yellow"/>
          <w:u w:val="single"/>
        </w:rPr>
      </w:pPr>
      <w:r>
        <w:rPr>
          <w:rFonts w:eastAsia="Times New Roman"/>
          <w:b/>
          <w:sz w:val="24"/>
          <w:u w:val="single"/>
        </w:rPr>
        <w:lastRenderedPageBreak/>
        <w:t>RFB</w:t>
      </w:r>
      <w:r w:rsidR="007E5CB7" w:rsidRPr="00FB2657">
        <w:rPr>
          <w:rFonts w:eastAsia="Times New Roman"/>
          <w:b/>
          <w:sz w:val="24"/>
          <w:u w:val="single"/>
        </w:rPr>
        <w:t xml:space="preserve"> </w:t>
      </w:r>
      <w:r w:rsidR="00547E30">
        <w:rPr>
          <w:rFonts w:eastAsia="Times New Roman"/>
          <w:b/>
          <w:sz w:val="24"/>
          <w:u w:val="single"/>
        </w:rPr>
        <w:t>#</w:t>
      </w:r>
      <w:r w:rsidR="005D36A5">
        <w:rPr>
          <w:rFonts w:eastAsia="Times New Roman"/>
          <w:b/>
          <w:sz w:val="24"/>
          <w:u w:val="single"/>
        </w:rPr>
        <w:t xml:space="preserve"> </w:t>
      </w:r>
      <w:r w:rsidR="003F1E9D">
        <w:rPr>
          <w:rFonts w:eastAsia="Times New Roman"/>
          <w:b/>
          <w:sz w:val="24"/>
          <w:u w:val="single"/>
        </w:rPr>
        <w:t>31167</w:t>
      </w:r>
    </w:p>
    <w:p w14:paraId="26A8E5B0" w14:textId="0AE17E40" w:rsidR="00042DC3" w:rsidRPr="00042DC3" w:rsidRDefault="00A76102" w:rsidP="00042DC3">
      <w:pPr>
        <w:jc w:val="center"/>
        <w:rPr>
          <w:b/>
        </w:rPr>
      </w:pPr>
      <w:r>
        <w:rPr>
          <w:b/>
        </w:rPr>
        <w:t>PERIODIC IMPLANTS TO TREAT ERYTHROPOIETIC PROTOPORPHYRIA (EPP)</w:t>
      </w:r>
    </w:p>
    <w:p w14:paraId="4AAC73DF" w14:textId="77777777" w:rsidR="007E5CB7" w:rsidRPr="00FB2657" w:rsidRDefault="007E5CB7" w:rsidP="007E5CB7">
      <w:pPr>
        <w:jc w:val="center"/>
        <w:rPr>
          <w:rFonts w:eastAsia="Times New Roman"/>
          <w:b/>
          <w:sz w:val="24"/>
          <w:u w:val="single"/>
        </w:rPr>
      </w:pPr>
      <w:r w:rsidRPr="00FB2657">
        <w:rPr>
          <w:rFonts w:eastAsia="Times New Roman"/>
          <w:b/>
          <w:sz w:val="24"/>
          <w:u w:val="single"/>
        </w:rPr>
        <w:t>INDEX</w:t>
      </w:r>
    </w:p>
    <w:p w14:paraId="54E60A34" w14:textId="77777777" w:rsidR="007E5CB7" w:rsidRDefault="007E5CB7" w:rsidP="007E5CB7">
      <w:pPr>
        <w:jc w:val="center"/>
        <w:rPr>
          <w:rFonts w:eastAsia="Times New Roman"/>
        </w:rPr>
      </w:pPr>
    </w:p>
    <w:p w14:paraId="18223EB7" w14:textId="77777777" w:rsidR="007E5CB7" w:rsidRPr="00FB2657" w:rsidRDefault="00FB2657" w:rsidP="00A63F66">
      <w:pPr>
        <w:rPr>
          <w:rFonts w:eastAsia="Times New Roman"/>
          <w:b/>
          <w:sz w:val="28"/>
        </w:rPr>
      </w:pPr>
      <w:r w:rsidRPr="00FB2657">
        <w:rPr>
          <w:rFonts w:eastAsia="Times New Roman"/>
          <w:b/>
          <w:sz w:val="28"/>
        </w:rPr>
        <w:t>CONTENTS</w:t>
      </w:r>
    </w:p>
    <w:p w14:paraId="74CCB371" w14:textId="3BDA81BA" w:rsidR="00FB2657" w:rsidRPr="00603663" w:rsidRDefault="00FB2657" w:rsidP="00A63F66">
      <w:pPr>
        <w:rPr>
          <w:rFonts w:eastAsia="Times New Roman"/>
          <w:sz w:val="24"/>
        </w:rPr>
      </w:pPr>
      <w:r w:rsidRPr="00603663">
        <w:rPr>
          <w:rFonts w:eastAsia="Times New Roman"/>
          <w:sz w:val="24"/>
        </w:rPr>
        <w:t xml:space="preserve">Notice to </w:t>
      </w:r>
      <w:r w:rsidR="00CB715A">
        <w:rPr>
          <w:rFonts w:eastAsia="Times New Roman"/>
          <w:sz w:val="24"/>
        </w:rPr>
        <w:t>Bidders</w:t>
      </w:r>
      <w:r w:rsidR="00CB715A">
        <w:rPr>
          <w:rFonts w:eastAsia="Times New Roman"/>
          <w:sz w:val="24"/>
        </w:rPr>
        <w:tab/>
      </w:r>
      <w:r w:rsidRPr="00603663">
        <w:rPr>
          <w:rFonts w:eastAsia="Times New Roman"/>
          <w:sz w:val="24"/>
          <w:u w:val="dotted"/>
        </w:rPr>
        <w:tab/>
      </w:r>
      <w:r w:rsidRPr="00603663">
        <w:rPr>
          <w:rFonts w:eastAsia="Times New Roman"/>
          <w:sz w:val="24"/>
          <w:u w:val="dotted"/>
        </w:rPr>
        <w:tab/>
      </w:r>
      <w:r w:rsidRPr="00603663">
        <w:rPr>
          <w:rFonts w:eastAsia="Times New Roman"/>
          <w:sz w:val="24"/>
          <w:u w:val="dotted"/>
        </w:rPr>
        <w:tab/>
      </w:r>
      <w:r w:rsidRPr="00603663">
        <w:rPr>
          <w:rFonts w:eastAsia="Times New Roman"/>
          <w:sz w:val="24"/>
          <w:u w:val="dotted"/>
        </w:rPr>
        <w:tab/>
      </w:r>
      <w:r w:rsidRPr="00603663">
        <w:rPr>
          <w:rFonts w:eastAsia="Times New Roman"/>
          <w:sz w:val="24"/>
          <w:u w:val="dotted"/>
        </w:rPr>
        <w:tab/>
      </w:r>
      <w:r w:rsidRPr="00603663">
        <w:rPr>
          <w:rFonts w:eastAsia="Times New Roman"/>
          <w:sz w:val="24"/>
          <w:u w:val="dotted"/>
        </w:rPr>
        <w:tab/>
      </w:r>
      <w:r w:rsidRPr="00603663">
        <w:rPr>
          <w:rFonts w:eastAsia="Times New Roman"/>
          <w:sz w:val="24"/>
          <w:u w:val="dotted"/>
        </w:rPr>
        <w:tab/>
      </w:r>
      <w:r w:rsidRPr="00603663">
        <w:rPr>
          <w:rFonts w:eastAsia="Times New Roman"/>
          <w:sz w:val="24"/>
          <w:u w:val="dotted"/>
        </w:rPr>
        <w:tab/>
      </w:r>
      <w:r w:rsidR="004B11E1">
        <w:rPr>
          <w:rFonts w:eastAsia="Times New Roman"/>
          <w:sz w:val="24"/>
        </w:rPr>
        <w:t xml:space="preserve">Page </w:t>
      </w:r>
      <w:r w:rsidR="004B11E1" w:rsidRPr="00C3358A">
        <w:rPr>
          <w:rFonts w:eastAsia="Times New Roman"/>
          <w:sz w:val="24"/>
        </w:rPr>
        <w:t>3</w:t>
      </w:r>
    </w:p>
    <w:p w14:paraId="6C0CE265" w14:textId="275F21FD" w:rsidR="005E63EE" w:rsidRPr="00603663" w:rsidRDefault="00FB2657" w:rsidP="00A63F66">
      <w:pPr>
        <w:rPr>
          <w:rFonts w:eastAsia="Times New Roman"/>
          <w:sz w:val="24"/>
        </w:rPr>
      </w:pPr>
      <w:r w:rsidRPr="00603663">
        <w:rPr>
          <w:rFonts w:eastAsia="Times New Roman"/>
          <w:sz w:val="24"/>
        </w:rPr>
        <w:t xml:space="preserve">General Terms and Conditions &amp; Instructions to </w:t>
      </w:r>
      <w:r w:rsidR="00CB715A">
        <w:rPr>
          <w:rFonts w:eastAsia="Times New Roman"/>
          <w:sz w:val="24"/>
        </w:rPr>
        <w:t>Bidders</w:t>
      </w:r>
      <w:r w:rsidR="00CB715A">
        <w:rPr>
          <w:rFonts w:eastAsia="Times New Roman"/>
          <w:sz w:val="24"/>
        </w:rPr>
        <w:tab/>
      </w:r>
      <w:r w:rsidRPr="00603663">
        <w:rPr>
          <w:rFonts w:eastAsia="Times New Roman"/>
          <w:sz w:val="24"/>
          <w:u w:val="dotted"/>
        </w:rPr>
        <w:tab/>
      </w:r>
      <w:r w:rsidRPr="00603663">
        <w:rPr>
          <w:rFonts w:eastAsia="Times New Roman"/>
          <w:sz w:val="24"/>
          <w:u w:val="dotted"/>
        </w:rPr>
        <w:tab/>
      </w:r>
      <w:r w:rsidRPr="00603663">
        <w:rPr>
          <w:rFonts w:eastAsia="Times New Roman"/>
          <w:sz w:val="24"/>
          <w:u w:val="dotted"/>
        </w:rPr>
        <w:tab/>
      </w:r>
      <w:r w:rsidR="004B11E1">
        <w:rPr>
          <w:rFonts w:eastAsia="Times New Roman"/>
          <w:sz w:val="24"/>
        </w:rPr>
        <w:t>Page 4</w:t>
      </w:r>
    </w:p>
    <w:p w14:paraId="45562FB5" w14:textId="544F9CD1" w:rsidR="00FB2657" w:rsidRPr="00603663" w:rsidRDefault="00FB2657" w:rsidP="00A63F66">
      <w:pPr>
        <w:rPr>
          <w:rFonts w:eastAsia="Times New Roman"/>
          <w:sz w:val="24"/>
        </w:rPr>
      </w:pPr>
      <w:r w:rsidRPr="00603663">
        <w:rPr>
          <w:rFonts w:eastAsia="Times New Roman"/>
          <w:sz w:val="24"/>
        </w:rPr>
        <w:t>Detailed Specifications and Special Conditions</w:t>
      </w:r>
      <w:r w:rsidRPr="00603663">
        <w:rPr>
          <w:rFonts w:eastAsia="Times New Roman"/>
          <w:sz w:val="24"/>
          <w:u w:val="dotted"/>
        </w:rPr>
        <w:tab/>
      </w:r>
      <w:r w:rsidRPr="00603663">
        <w:rPr>
          <w:rFonts w:eastAsia="Times New Roman"/>
          <w:sz w:val="24"/>
          <w:u w:val="dotted"/>
        </w:rPr>
        <w:tab/>
      </w:r>
      <w:r w:rsidRPr="00603663">
        <w:rPr>
          <w:rFonts w:eastAsia="Times New Roman"/>
          <w:sz w:val="24"/>
          <w:u w:val="dotted"/>
        </w:rPr>
        <w:tab/>
      </w:r>
      <w:r w:rsidRPr="00603663">
        <w:rPr>
          <w:rFonts w:eastAsia="Times New Roman"/>
          <w:sz w:val="24"/>
          <w:u w:val="dotted"/>
        </w:rPr>
        <w:tab/>
      </w:r>
      <w:r w:rsidRPr="00603663">
        <w:rPr>
          <w:rFonts w:eastAsia="Times New Roman"/>
          <w:sz w:val="24"/>
          <w:u w:val="dotted"/>
        </w:rPr>
        <w:tab/>
      </w:r>
      <w:r w:rsidR="004B11E1">
        <w:rPr>
          <w:rFonts w:eastAsia="Times New Roman"/>
          <w:sz w:val="24"/>
        </w:rPr>
        <w:t>Page 1</w:t>
      </w:r>
      <w:r w:rsidR="00A653A0">
        <w:rPr>
          <w:rFonts w:eastAsia="Times New Roman"/>
          <w:sz w:val="24"/>
        </w:rPr>
        <w:t>3</w:t>
      </w:r>
    </w:p>
    <w:p w14:paraId="167105B4" w14:textId="31767A92" w:rsidR="00FB2657" w:rsidRPr="00603663" w:rsidRDefault="00CB715A" w:rsidP="00A63F66">
      <w:pPr>
        <w:rPr>
          <w:rFonts w:eastAsia="Times New Roman"/>
          <w:sz w:val="24"/>
        </w:rPr>
      </w:pPr>
      <w:r>
        <w:rPr>
          <w:rFonts w:eastAsia="Times New Roman"/>
          <w:sz w:val="24"/>
        </w:rPr>
        <w:t xml:space="preserve">Bid </w:t>
      </w:r>
      <w:r w:rsidR="00FB2657" w:rsidRPr="00603663">
        <w:rPr>
          <w:rFonts w:eastAsia="Times New Roman"/>
          <w:sz w:val="24"/>
        </w:rPr>
        <w:t>Form</w:t>
      </w:r>
      <w:r w:rsidRPr="00603663">
        <w:rPr>
          <w:rFonts w:eastAsia="Times New Roman"/>
          <w:sz w:val="24"/>
          <w:u w:val="dotted"/>
        </w:rPr>
        <w:tab/>
      </w:r>
      <w:r w:rsidR="00FB2657" w:rsidRPr="00603663">
        <w:rPr>
          <w:rFonts w:eastAsia="Times New Roman"/>
          <w:sz w:val="24"/>
          <w:u w:val="dotted"/>
        </w:rPr>
        <w:tab/>
      </w:r>
      <w:r w:rsidR="00FB2657" w:rsidRPr="00603663">
        <w:rPr>
          <w:rFonts w:eastAsia="Times New Roman"/>
          <w:sz w:val="24"/>
          <w:u w:val="dotted"/>
        </w:rPr>
        <w:tab/>
      </w:r>
      <w:r w:rsidR="00FB2657" w:rsidRPr="00603663">
        <w:rPr>
          <w:rFonts w:eastAsia="Times New Roman"/>
          <w:sz w:val="24"/>
          <w:u w:val="dotted"/>
        </w:rPr>
        <w:tab/>
      </w:r>
      <w:r w:rsidR="00FB2657" w:rsidRPr="00603663">
        <w:rPr>
          <w:rFonts w:eastAsia="Times New Roman"/>
          <w:sz w:val="24"/>
          <w:u w:val="dotted"/>
        </w:rPr>
        <w:tab/>
      </w:r>
      <w:r w:rsidR="00FB2657" w:rsidRPr="00603663">
        <w:rPr>
          <w:rFonts w:eastAsia="Times New Roman"/>
          <w:sz w:val="24"/>
          <w:u w:val="dotted"/>
        </w:rPr>
        <w:tab/>
      </w:r>
      <w:r w:rsidR="00FB2657" w:rsidRPr="00603663">
        <w:rPr>
          <w:rFonts w:eastAsia="Times New Roman"/>
          <w:sz w:val="24"/>
          <w:u w:val="dotted"/>
        </w:rPr>
        <w:tab/>
      </w:r>
      <w:r w:rsidR="00FB2657" w:rsidRPr="00603663">
        <w:rPr>
          <w:rFonts w:eastAsia="Times New Roman"/>
          <w:sz w:val="24"/>
          <w:u w:val="dotted"/>
        </w:rPr>
        <w:tab/>
      </w:r>
      <w:r w:rsidR="00FB2657" w:rsidRPr="00603663">
        <w:rPr>
          <w:rFonts w:eastAsia="Times New Roman"/>
          <w:sz w:val="24"/>
          <w:u w:val="dotted"/>
        </w:rPr>
        <w:tab/>
      </w:r>
      <w:r w:rsidR="00FB2657" w:rsidRPr="00603663">
        <w:rPr>
          <w:rFonts w:eastAsia="Times New Roman"/>
          <w:sz w:val="24"/>
          <w:u w:val="dotted"/>
        </w:rPr>
        <w:tab/>
      </w:r>
      <w:r w:rsidR="00780191" w:rsidRPr="00603663">
        <w:rPr>
          <w:rFonts w:eastAsia="Times New Roman"/>
          <w:sz w:val="24"/>
        </w:rPr>
        <w:t>Page</w:t>
      </w:r>
      <w:r w:rsidR="00F16749">
        <w:rPr>
          <w:rFonts w:eastAsia="Times New Roman"/>
          <w:sz w:val="24"/>
        </w:rPr>
        <w:t xml:space="preserve"> 17</w:t>
      </w:r>
    </w:p>
    <w:p w14:paraId="08F480CB" w14:textId="65CC65CB" w:rsidR="00FB2657" w:rsidRPr="00FF293C" w:rsidRDefault="00FB2657" w:rsidP="00A63F66">
      <w:pPr>
        <w:rPr>
          <w:rFonts w:eastAsia="Times New Roman"/>
          <w:sz w:val="24"/>
        </w:rPr>
      </w:pPr>
      <w:r w:rsidRPr="00FF293C">
        <w:rPr>
          <w:rFonts w:eastAsia="Times New Roman"/>
          <w:sz w:val="24"/>
        </w:rPr>
        <w:t xml:space="preserve">Attachment A </w:t>
      </w:r>
      <w:r w:rsidR="000B2531" w:rsidRPr="00FF293C">
        <w:rPr>
          <w:rFonts w:eastAsia="Times New Roman"/>
          <w:sz w:val="24"/>
        </w:rPr>
        <w:t>Supplier Diversity</w:t>
      </w:r>
      <w:r w:rsidRPr="00FF293C">
        <w:rPr>
          <w:rFonts w:eastAsia="Times New Roman"/>
          <w:sz w:val="24"/>
        </w:rPr>
        <w:t xml:space="preserve"> Participation Form</w:t>
      </w:r>
      <w:r w:rsidRPr="00FF293C">
        <w:rPr>
          <w:rFonts w:eastAsia="Times New Roman"/>
          <w:sz w:val="24"/>
          <w:u w:val="dotted"/>
        </w:rPr>
        <w:tab/>
      </w:r>
      <w:r w:rsidRPr="00FF293C">
        <w:rPr>
          <w:rFonts w:eastAsia="Times New Roman"/>
          <w:sz w:val="24"/>
          <w:u w:val="dotted"/>
        </w:rPr>
        <w:tab/>
      </w:r>
      <w:r w:rsidRPr="00FF293C">
        <w:rPr>
          <w:rFonts w:eastAsia="Times New Roman"/>
          <w:sz w:val="24"/>
          <w:u w:val="dotted"/>
        </w:rPr>
        <w:tab/>
      </w:r>
      <w:r w:rsidRPr="00FF293C">
        <w:rPr>
          <w:rFonts w:eastAsia="Times New Roman"/>
          <w:sz w:val="24"/>
          <w:u w:val="dotted"/>
        </w:rPr>
        <w:tab/>
      </w:r>
      <w:r w:rsidRPr="00FF293C">
        <w:rPr>
          <w:rFonts w:eastAsia="Times New Roman"/>
          <w:sz w:val="24"/>
          <w:u w:val="dotted"/>
        </w:rPr>
        <w:tab/>
      </w:r>
      <w:r w:rsidR="00780191" w:rsidRPr="00FF293C">
        <w:rPr>
          <w:rFonts w:eastAsia="Times New Roman"/>
          <w:sz w:val="24"/>
        </w:rPr>
        <w:t>Page</w:t>
      </w:r>
      <w:r w:rsidR="00F16749">
        <w:rPr>
          <w:rFonts w:eastAsia="Times New Roman"/>
          <w:sz w:val="24"/>
        </w:rPr>
        <w:t xml:space="preserve"> 1</w:t>
      </w:r>
      <w:r w:rsidR="00A653A0">
        <w:rPr>
          <w:rFonts w:eastAsia="Times New Roman"/>
          <w:sz w:val="24"/>
        </w:rPr>
        <w:t>8</w:t>
      </w:r>
    </w:p>
    <w:p w14:paraId="26FD9A47" w14:textId="1A8C4BF6" w:rsidR="00FB2657" w:rsidRDefault="00FB2657" w:rsidP="00A63F66">
      <w:pPr>
        <w:rPr>
          <w:rFonts w:eastAsia="Times New Roman"/>
          <w:sz w:val="24"/>
        </w:rPr>
      </w:pPr>
      <w:r w:rsidRPr="00FF293C">
        <w:rPr>
          <w:rFonts w:eastAsia="Times New Roman"/>
          <w:sz w:val="24"/>
        </w:rPr>
        <w:t xml:space="preserve">Attachment B </w:t>
      </w:r>
      <w:r w:rsidR="0015565E">
        <w:rPr>
          <w:rFonts w:eastAsia="Times New Roman"/>
          <w:sz w:val="24"/>
        </w:rPr>
        <w:t xml:space="preserve">Supplier Registration Information </w:t>
      </w:r>
      <w:r w:rsidR="0015565E" w:rsidRPr="00FF293C">
        <w:rPr>
          <w:rFonts w:eastAsia="Times New Roman"/>
          <w:sz w:val="24"/>
          <w:u w:val="dotted"/>
        </w:rPr>
        <w:tab/>
      </w:r>
      <w:r w:rsidR="00347FC4">
        <w:rPr>
          <w:rFonts w:eastAsia="Times New Roman"/>
          <w:sz w:val="24"/>
          <w:u w:val="dotted"/>
        </w:rPr>
        <w:t xml:space="preserve">                                  </w:t>
      </w:r>
      <w:r w:rsidR="0015565E" w:rsidRPr="00FF293C">
        <w:rPr>
          <w:rFonts w:eastAsia="Times New Roman"/>
          <w:sz w:val="24"/>
          <w:u w:val="dotted"/>
        </w:rPr>
        <w:tab/>
      </w:r>
      <w:r w:rsidRPr="00FF293C">
        <w:rPr>
          <w:rFonts w:eastAsia="Times New Roman"/>
          <w:sz w:val="24"/>
          <w:u w:val="dotted"/>
        </w:rPr>
        <w:tab/>
      </w:r>
      <w:r w:rsidR="00925673" w:rsidRPr="00FF293C">
        <w:rPr>
          <w:rFonts w:eastAsia="Times New Roman"/>
          <w:sz w:val="24"/>
        </w:rPr>
        <w:t>Page</w:t>
      </w:r>
      <w:r w:rsidR="00F16749">
        <w:rPr>
          <w:rFonts w:eastAsia="Times New Roman"/>
          <w:sz w:val="24"/>
        </w:rPr>
        <w:t xml:space="preserve"> 2</w:t>
      </w:r>
      <w:r w:rsidR="00A653A0">
        <w:rPr>
          <w:rFonts w:eastAsia="Times New Roman"/>
          <w:sz w:val="24"/>
        </w:rPr>
        <w:t>0</w:t>
      </w:r>
    </w:p>
    <w:p w14:paraId="7DB9AE8F" w14:textId="39EBCDEF" w:rsidR="004863AC" w:rsidRDefault="004863AC" w:rsidP="004863AC">
      <w:pPr>
        <w:rPr>
          <w:rFonts w:eastAsia="Times New Roman"/>
          <w:sz w:val="24"/>
        </w:rPr>
      </w:pPr>
      <w:r w:rsidRPr="00FF293C">
        <w:rPr>
          <w:rFonts w:eastAsia="Times New Roman"/>
          <w:sz w:val="24"/>
        </w:rPr>
        <w:t xml:space="preserve">Attachment </w:t>
      </w:r>
      <w:r>
        <w:rPr>
          <w:rFonts w:eastAsia="Times New Roman"/>
          <w:sz w:val="24"/>
        </w:rPr>
        <w:t>C</w:t>
      </w:r>
      <w:r w:rsidRPr="00FF293C">
        <w:rPr>
          <w:rFonts w:eastAsia="Times New Roman"/>
          <w:sz w:val="24"/>
        </w:rPr>
        <w:t xml:space="preserve"> </w:t>
      </w:r>
      <w:r>
        <w:rPr>
          <w:rFonts w:eastAsia="Times New Roman"/>
          <w:sz w:val="24"/>
        </w:rPr>
        <w:t xml:space="preserve">Physician Self-Referral Questionnaire </w:t>
      </w:r>
      <w:r>
        <w:rPr>
          <w:rFonts w:eastAsia="Times New Roman"/>
          <w:sz w:val="24"/>
          <w:u w:val="dotted"/>
        </w:rPr>
        <w:t xml:space="preserve">                                  </w:t>
      </w:r>
      <w:r w:rsidRPr="00FF293C">
        <w:rPr>
          <w:rFonts w:eastAsia="Times New Roman"/>
          <w:sz w:val="24"/>
          <w:u w:val="dotted"/>
        </w:rPr>
        <w:tab/>
      </w:r>
      <w:r w:rsidRPr="00FF293C">
        <w:rPr>
          <w:rFonts w:eastAsia="Times New Roman"/>
          <w:sz w:val="24"/>
          <w:u w:val="dotted"/>
        </w:rPr>
        <w:tab/>
      </w:r>
      <w:r w:rsidRPr="00FF293C">
        <w:rPr>
          <w:rFonts w:eastAsia="Times New Roman"/>
          <w:sz w:val="24"/>
        </w:rPr>
        <w:t>Page</w:t>
      </w:r>
      <w:r w:rsidR="00F16749">
        <w:rPr>
          <w:rFonts w:eastAsia="Times New Roman"/>
          <w:sz w:val="24"/>
        </w:rPr>
        <w:t xml:space="preserve"> 2</w:t>
      </w:r>
      <w:r w:rsidR="00A653A0">
        <w:rPr>
          <w:rFonts w:eastAsia="Times New Roman"/>
          <w:sz w:val="24"/>
        </w:rPr>
        <w:t>2</w:t>
      </w:r>
    </w:p>
    <w:p w14:paraId="6C2228AF" w14:textId="77777777" w:rsidR="00115C6D" w:rsidRDefault="00115C6D" w:rsidP="00115C6D">
      <w:pPr>
        <w:rPr>
          <w:rFonts w:eastAsia="Times New Roman"/>
          <w:sz w:val="24"/>
        </w:rPr>
      </w:pPr>
    </w:p>
    <w:p w14:paraId="691F0036" w14:textId="7545934D" w:rsidR="00115C6D" w:rsidRDefault="00115C6D" w:rsidP="00A63F66">
      <w:pPr>
        <w:rPr>
          <w:rFonts w:eastAsia="Times New Roman"/>
          <w:sz w:val="24"/>
        </w:rPr>
      </w:pPr>
    </w:p>
    <w:p w14:paraId="2BE358D8" w14:textId="77777777" w:rsidR="007E5CB7" w:rsidRDefault="007E5CB7" w:rsidP="00A63F66">
      <w:pPr>
        <w:rPr>
          <w:rFonts w:eastAsia="Times New Roman"/>
        </w:rPr>
      </w:pPr>
    </w:p>
    <w:p w14:paraId="4BD43255" w14:textId="77777777" w:rsidR="007E5CB7" w:rsidRPr="009777E6" w:rsidRDefault="007E5CB7" w:rsidP="00A63F66">
      <w:pPr>
        <w:rPr>
          <w:rFonts w:eastAsia="Times New Roman"/>
        </w:rPr>
      </w:pPr>
    </w:p>
    <w:p w14:paraId="269BB4E2" w14:textId="77777777" w:rsidR="003216E9" w:rsidRPr="009777E6" w:rsidRDefault="003216E9" w:rsidP="00A63F66">
      <w:pPr>
        <w:rPr>
          <w:rFonts w:eastAsia="Times New Roman"/>
        </w:rPr>
        <w:sectPr w:rsidR="003216E9" w:rsidRPr="009777E6">
          <w:pgSz w:w="12240" w:h="15840"/>
          <w:pgMar w:top="1440" w:right="1440" w:bottom="1440" w:left="1440" w:header="720" w:footer="720" w:gutter="0"/>
          <w:pgNumType w:start="3"/>
          <w:cols w:space="720"/>
        </w:sectPr>
      </w:pPr>
    </w:p>
    <w:p w14:paraId="3E76F8F3" w14:textId="10DFC350" w:rsidR="003216E9" w:rsidRPr="009777E6" w:rsidRDefault="003216E9" w:rsidP="00A63F66">
      <w:pPr>
        <w:jc w:val="center"/>
        <w:rPr>
          <w:rFonts w:eastAsia="Times New Roman"/>
          <w:b/>
        </w:rPr>
      </w:pPr>
      <w:r w:rsidRPr="009777E6">
        <w:rPr>
          <w:rFonts w:eastAsia="Times New Roman"/>
          <w:b/>
        </w:rPr>
        <w:lastRenderedPageBreak/>
        <w:t xml:space="preserve">NOTICE TO </w:t>
      </w:r>
      <w:r w:rsidR="00CB715A">
        <w:rPr>
          <w:rFonts w:eastAsia="Times New Roman"/>
          <w:b/>
        </w:rPr>
        <w:t>BIDDERS</w:t>
      </w:r>
    </w:p>
    <w:p w14:paraId="75395A9D" w14:textId="77777777" w:rsidR="003216E9" w:rsidRPr="009777E6" w:rsidRDefault="003216E9" w:rsidP="00A63F66"/>
    <w:p w14:paraId="6BC1C0C3" w14:textId="1B85CDF1" w:rsidR="00A653C1" w:rsidRDefault="003216E9" w:rsidP="004B52B3">
      <w:pPr>
        <w:spacing w:line="240" w:lineRule="auto"/>
        <w:rPr>
          <w:b/>
        </w:rPr>
      </w:pPr>
      <w:r w:rsidRPr="009777E6">
        <w:t xml:space="preserve">The University of Missouri requests </w:t>
      </w:r>
      <w:r w:rsidR="004B52B3">
        <w:t>Bid</w:t>
      </w:r>
      <w:r w:rsidR="00E96C9E">
        <w:t>s</w:t>
      </w:r>
      <w:r w:rsidRPr="009777E6">
        <w:t xml:space="preserve"> for</w:t>
      </w:r>
      <w:r w:rsidR="00952BAB">
        <w:t xml:space="preserve"> the </w:t>
      </w:r>
      <w:r w:rsidRPr="009777E6">
        <w:t xml:space="preserve">Furnishing and Delivery </w:t>
      </w:r>
      <w:proofErr w:type="gramStart"/>
      <w:r w:rsidRPr="009777E6">
        <w:t>of</w:t>
      </w:r>
      <w:r w:rsidR="00141FD6" w:rsidRPr="00141FD6">
        <w:rPr>
          <w:b/>
        </w:rPr>
        <w:t xml:space="preserve"> </w:t>
      </w:r>
      <w:r w:rsidR="00141FD6">
        <w:rPr>
          <w:b/>
        </w:rPr>
        <w:t xml:space="preserve"> </w:t>
      </w:r>
      <w:r w:rsidR="00A76102">
        <w:rPr>
          <w:b/>
        </w:rPr>
        <w:t>PERIODIC</w:t>
      </w:r>
      <w:proofErr w:type="gramEnd"/>
      <w:r w:rsidR="00A76102">
        <w:rPr>
          <w:b/>
        </w:rPr>
        <w:t xml:space="preserve"> IMPLANTS TO TREAT ERYTHROPOIETIC PROTOPORPHYRIA (EPP)</w:t>
      </w:r>
      <w:r w:rsidR="00CB715A">
        <w:rPr>
          <w:b/>
        </w:rPr>
        <w:t>,</w:t>
      </w:r>
      <w:r w:rsidRPr="009777E6">
        <w:rPr>
          <w:b/>
        </w:rPr>
        <w:t xml:space="preserve"> </w:t>
      </w:r>
      <w:r w:rsidR="004B52B3">
        <w:rPr>
          <w:b/>
        </w:rPr>
        <w:t>RFB</w:t>
      </w:r>
      <w:r w:rsidRPr="009777E6">
        <w:rPr>
          <w:b/>
        </w:rPr>
        <w:t xml:space="preserve"> #</w:t>
      </w:r>
      <w:r w:rsidR="003F1E9D">
        <w:rPr>
          <w:b/>
        </w:rPr>
        <w:t>31167</w:t>
      </w:r>
      <w:r w:rsidRPr="009777E6">
        <w:rPr>
          <w:b/>
        </w:rPr>
        <w:t xml:space="preserve"> </w:t>
      </w:r>
      <w:r w:rsidRPr="009777E6">
        <w:rPr>
          <w:iCs/>
        </w:rPr>
        <w:t xml:space="preserve">which will be </w:t>
      </w:r>
      <w:r w:rsidRPr="009777E6">
        <w:t xml:space="preserve">received by the undersigned at </w:t>
      </w:r>
      <w:r w:rsidR="006B2EC9" w:rsidRPr="00CB715A">
        <w:t>MU Health Care Supply Chain</w:t>
      </w:r>
      <w:r w:rsidRPr="00CB715A">
        <w:t>,</w:t>
      </w:r>
      <w:r w:rsidRPr="009777E6">
        <w:t xml:space="preserve"> </w:t>
      </w:r>
      <w:r w:rsidR="004B1609" w:rsidRPr="00C37F17">
        <w:t>until</w:t>
      </w:r>
      <w:r w:rsidRPr="00C37F17">
        <w:t xml:space="preserve"> </w:t>
      </w:r>
      <w:r w:rsidR="00CB729B">
        <w:rPr>
          <w:b/>
        </w:rPr>
        <w:t xml:space="preserve">Friday, </w:t>
      </w:r>
      <w:r w:rsidR="00A76102">
        <w:rPr>
          <w:b/>
        </w:rPr>
        <w:t xml:space="preserve">August </w:t>
      </w:r>
      <w:r w:rsidR="003F1E9D">
        <w:rPr>
          <w:b/>
        </w:rPr>
        <w:t>23rd</w:t>
      </w:r>
      <w:r w:rsidR="00FB0600" w:rsidRPr="00E70744">
        <w:rPr>
          <w:b/>
        </w:rPr>
        <w:t xml:space="preserve"> </w:t>
      </w:r>
      <w:r w:rsidR="004B1609" w:rsidRPr="00FF293C">
        <w:rPr>
          <w:b/>
        </w:rPr>
        <w:t>at</w:t>
      </w:r>
      <w:r w:rsidR="00141FD6">
        <w:rPr>
          <w:b/>
        </w:rPr>
        <w:t xml:space="preserve"> </w:t>
      </w:r>
      <w:r w:rsidR="00CB715A">
        <w:rPr>
          <w:b/>
        </w:rPr>
        <w:t xml:space="preserve">3:00 </w:t>
      </w:r>
      <w:r w:rsidR="008E1D6A">
        <w:rPr>
          <w:b/>
        </w:rPr>
        <w:t>p.m.</w:t>
      </w:r>
      <w:r w:rsidR="00CB715A">
        <w:rPr>
          <w:b/>
        </w:rPr>
        <w:t xml:space="preserve"> CST.</w:t>
      </w:r>
      <w:r w:rsidRPr="00C37F17">
        <w:t xml:space="preserve">  </w:t>
      </w:r>
    </w:p>
    <w:p w14:paraId="030CF3E0" w14:textId="2C6A0B19" w:rsidR="000701FE" w:rsidRPr="000701FE" w:rsidRDefault="000701FE" w:rsidP="00233B20">
      <w:pPr>
        <w:spacing w:after="0" w:line="240" w:lineRule="auto"/>
        <w:rPr>
          <w:rFonts w:eastAsia="Times New Roman" w:cstheme="minorHAnsi"/>
          <w:i/>
        </w:rPr>
      </w:pPr>
      <w:r w:rsidRPr="000701FE">
        <w:rPr>
          <w:rFonts w:eastAsia="Times New Roman" w:cstheme="minorHAnsi"/>
        </w:rPr>
        <w:t xml:space="preserve">Specifications and the conditions of Request for </w:t>
      </w:r>
      <w:r w:rsidR="00CB715A">
        <w:rPr>
          <w:rFonts w:eastAsia="Times New Roman" w:cstheme="minorHAnsi"/>
        </w:rPr>
        <w:t>Bid</w:t>
      </w:r>
      <w:r w:rsidRPr="000701FE">
        <w:rPr>
          <w:rFonts w:eastAsia="Times New Roman" w:cstheme="minorHAnsi"/>
        </w:rPr>
        <w:t xml:space="preserve"> together with the printed form on which Request for </w:t>
      </w:r>
      <w:r w:rsidR="00CB715A">
        <w:rPr>
          <w:rFonts w:eastAsia="Times New Roman" w:cstheme="minorHAnsi"/>
        </w:rPr>
        <w:t>Bids</w:t>
      </w:r>
      <w:r w:rsidRPr="000701FE">
        <w:rPr>
          <w:rFonts w:eastAsia="Times New Roman" w:cstheme="minorHAnsi"/>
        </w:rPr>
        <w:t xml:space="preserve"> must be made may be obtained </w:t>
      </w:r>
      <w:r w:rsidR="00F84E69">
        <w:rPr>
          <w:rFonts w:eastAsia="Times New Roman" w:cstheme="minorHAnsi"/>
        </w:rPr>
        <w:t xml:space="preserve">by accessing the following website:  </w:t>
      </w:r>
      <w:hyperlink r:id="rId8" w:history="1">
        <w:r w:rsidR="007372D3" w:rsidRPr="00374C30">
          <w:rPr>
            <w:rStyle w:val="Hyperlink"/>
            <w:rFonts w:eastAsia="Times New Roman" w:cstheme="minorHAnsi"/>
          </w:rPr>
          <w:t>http://www.umsystem.edu/ums/fa/procurement/bids</w:t>
        </w:r>
      </w:hyperlink>
      <w:r w:rsidR="007372D3">
        <w:rPr>
          <w:rFonts w:eastAsia="Times New Roman" w:cstheme="minorHAnsi"/>
        </w:rPr>
        <w:t xml:space="preserve"> </w:t>
      </w:r>
      <w:r w:rsidR="00F84E69">
        <w:rPr>
          <w:rFonts w:eastAsia="Times New Roman" w:cstheme="minorHAnsi"/>
        </w:rPr>
        <w:t xml:space="preserve">or from the Strategic Sourcing Specialist </w:t>
      </w:r>
      <w:r w:rsidR="00A008E2">
        <w:rPr>
          <w:rFonts w:eastAsia="Times New Roman" w:cstheme="minorHAnsi"/>
        </w:rPr>
        <w:t xml:space="preserve">identified within this document. </w:t>
      </w:r>
    </w:p>
    <w:p w14:paraId="22F495BE" w14:textId="77777777" w:rsidR="000701FE" w:rsidRDefault="000701FE" w:rsidP="000701FE">
      <w:pPr>
        <w:spacing w:after="0" w:line="240" w:lineRule="auto"/>
      </w:pPr>
    </w:p>
    <w:p w14:paraId="1C216ACD" w14:textId="6081F725" w:rsidR="003216E9" w:rsidRDefault="003216E9" w:rsidP="000701FE">
      <w:pPr>
        <w:spacing w:after="0" w:line="240" w:lineRule="auto"/>
      </w:pPr>
      <w:r w:rsidRPr="009777E6">
        <w:t xml:space="preserve">In the event a </w:t>
      </w:r>
      <w:r w:rsidR="00CB715A">
        <w:t>Bidder</w:t>
      </w:r>
      <w:r w:rsidRPr="009777E6">
        <w:t xml:space="preserve"> chooses to use the Word version of the </w:t>
      </w:r>
      <w:r w:rsidR="004B52B3">
        <w:t>RFB</w:t>
      </w:r>
      <w:r w:rsidRPr="009777E6">
        <w:t xml:space="preserve"> to aid in preparation of its response, the </w:t>
      </w:r>
      <w:r w:rsidR="00CB715A">
        <w:t>Bidder</w:t>
      </w:r>
      <w:r w:rsidRPr="009777E6">
        <w:t xml:space="preserve"> should only complete the response information. </w:t>
      </w:r>
      <w:r w:rsidR="00CB715A">
        <w:t xml:space="preserve"> </w:t>
      </w:r>
      <w:r w:rsidRPr="009777E6">
        <w:t xml:space="preserve">Any modification by the </w:t>
      </w:r>
      <w:r w:rsidR="00CB715A">
        <w:t>Bidder</w:t>
      </w:r>
      <w:r w:rsidRPr="009777E6">
        <w:t xml:space="preserve"> of the specifications provided will be ignored, and the original wording of the </w:t>
      </w:r>
      <w:r w:rsidR="004B52B3">
        <w:t>RFB</w:t>
      </w:r>
      <w:r w:rsidRPr="009777E6">
        <w:t xml:space="preserve"> shall be the prevailing document.</w:t>
      </w:r>
    </w:p>
    <w:p w14:paraId="490AFD9C" w14:textId="77777777" w:rsidR="000701FE" w:rsidRPr="009777E6" w:rsidRDefault="000701FE" w:rsidP="000701FE">
      <w:pPr>
        <w:spacing w:after="0" w:line="240" w:lineRule="auto"/>
      </w:pPr>
    </w:p>
    <w:p w14:paraId="45B019EC" w14:textId="32B94753" w:rsidR="003216E9" w:rsidRPr="00B11935" w:rsidRDefault="00B11935" w:rsidP="00A63F66">
      <w:r w:rsidRPr="00B11935">
        <w:t>If you have any q</w:t>
      </w:r>
      <w:r w:rsidR="003216E9" w:rsidRPr="00B11935">
        <w:t>uestions</w:t>
      </w:r>
      <w:r w:rsidRPr="00B11935">
        <w:t xml:space="preserve"> regarding the </w:t>
      </w:r>
      <w:r w:rsidR="004B52B3">
        <w:t>RFB</w:t>
      </w:r>
      <w:r w:rsidRPr="00B11935">
        <w:t>, please send them to:</w:t>
      </w:r>
    </w:p>
    <w:p w14:paraId="70016E44" w14:textId="557BA6BB" w:rsidR="005D36A5" w:rsidRPr="00CB715A" w:rsidRDefault="00141FD6" w:rsidP="005D36A5">
      <w:pPr>
        <w:pStyle w:val="BodyTextIndent3"/>
        <w:spacing w:after="0" w:line="240" w:lineRule="auto"/>
        <w:ind w:left="720" w:firstLine="720"/>
        <w:rPr>
          <w:rFonts w:cstheme="minorHAnsi"/>
          <w:i/>
          <w:sz w:val="22"/>
          <w:szCs w:val="22"/>
        </w:rPr>
      </w:pPr>
      <w:r>
        <w:rPr>
          <w:rFonts w:cstheme="minorHAnsi"/>
          <w:i/>
          <w:sz w:val="22"/>
          <w:szCs w:val="22"/>
        </w:rPr>
        <w:t>Marcy Maddox</w:t>
      </w:r>
    </w:p>
    <w:p w14:paraId="01F01AEC" w14:textId="781A80AA" w:rsidR="005D36A5" w:rsidRPr="00CB715A" w:rsidRDefault="006B2EC9" w:rsidP="005D36A5">
      <w:pPr>
        <w:spacing w:after="0" w:line="240" w:lineRule="auto"/>
        <w:ind w:left="720" w:firstLine="720"/>
        <w:rPr>
          <w:rFonts w:cstheme="minorHAnsi"/>
          <w:i/>
        </w:rPr>
      </w:pPr>
      <w:r w:rsidRPr="00CB715A">
        <w:rPr>
          <w:rFonts w:cstheme="minorHAnsi"/>
          <w:i/>
        </w:rPr>
        <w:t>MU Health Care Supply Chain</w:t>
      </w:r>
    </w:p>
    <w:p w14:paraId="734578B8" w14:textId="3884D589" w:rsidR="005D36A5" w:rsidRPr="00CB715A" w:rsidRDefault="005D36A5" w:rsidP="005D36A5">
      <w:pPr>
        <w:spacing w:after="0" w:line="240" w:lineRule="auto"/>
        <w:ind w:left="720" w:firstLine="720"/>
        <w:rPr>
          <w:rFonts w:cstheme="minorHAnsi"/>
          <w:i/>
        </w:rPr>
      </w:pPr>
      <w:r w:rsidRPr="00CB715A">
        <w:rPr>
          <w:rFonts w:cstheme="minorHAnsi"/>
          <w:i/>
        </w:rPr>
        <w:t>2</w:t>
      </w:r>
      <w:r w:rsidR="00E96C9E">
        <w:rPr>
          <w:rFonts w:cstheme="minorHAnsi"/>
          <w:i/>
        </w:rPr>
        <w:t>4</w:t>
      </w:r>
      <w:r w:rsidRPr="00CB715A">
        <w:rPr>
          <w:rFonts w:cstheme="minorHAnsi"/>
          <w:i/>
        </w:rPr>
        <w:t>0</w:t>
      </w:r>
      <w:r w:rsidR="00E96C9E">
        <w:rPr>
          <w:rFonts w:cstheme="minorHAnsi"/>
          <w:i/>
        </w:rPr>
        <w:t>1</w:t>
      </w:r>
      <w:r w:rsidRPr="00CB715A">
        <w:rPr>
          <w:rFonts w:cstheme="minorHAnsi"/>
          <w:i/>
        </w:rPr>
        <w:t xml:space="preserve"> </w:t>
      </w:r>
      <w:proofErr w:type="spellStart"/>
      <w:r w:rsidRPr="00CB715A">
        <w:rPr>
          <w:rFonts w:cstheme="minorHAnsi"/>
          <w:i/>
        </w:rPr>
        <w:t>LeMone</w:t>
      </w:r>
      <w:proofErr w:type="spellEnd"/>
      <w:r w:rsidRPr="00CB715A">
        <w:rPr>
          <w:rFonts w:cstheme="minorHAnsi"/>
          <w:i/>
        </w:rPr>
        <w:t xml:space="preserve"> Industrial Blvd</w:t>
      </w:r>
    </w:p>
    <w:p w14:paraId="4B351266" w14:textId="77777777" w:rsidR="005D36A5" w:rsidRPr="00CB715A" w:rsidRDefault="005D36A5" w:rsidP="005D36A5">
      <w:pPr>
        <w:spacing w:after="0" w:line="240" w:lineRule="auto"/>
        <w:ind w:left="720" w:firstLine="720"/>
        <w:rPr>
          <w:rFonts w:cstheme="minorHAnsi"/>
          <w:i/>
        </w:rPr>
      </w:pPr>
      <w:r w:rsidRPr="00CB715A">
        <w:rPr>
          <w:rFonts w:cstheme="minorHAnsi"/>
          <w:i/>
        </w:rPr>
        <w:t>Columbia, Missouri 65201</w:t>
      </w:r>
    </w:p>
    <w:p w14:paraId="1F6253F7" w14:textId="5E8D23BA" w:rsidR="004D0BC2" w:rsidRPr="00B11935" w:rsidRDefault="00141FD6" w:rsidP="004D0BC2">
      <w:pPr>
        <w:spacing w:after="0" w:line="240" w:lineRule="auto"/>
        <w:ind w:left="720" w:firstLine="720"/>
        <w:rPr>
          <w:rFonts w:cstheme="minorHAnsi"/>
          <w:i/>
        </w:rPr>
      </w:pPr>
      <w:r>
        <w:rPr>
          <w:rFonts w:cstheme="minorHAnsi"/>
          <w:i/>
        </w:rPr>
        <w:t>maddoxml@health.missouri.edu</w:t>
      </w:r>
    </w:p>
    <w:p w14:paraId="4F7869F4" w14:textId="614A2702" w:rsidR="000F3CED" w:rsidRDefault="000F3CED" w:rsidP="00A63F66">
      <w:pPr>
        <w:rPr>
          <w:b/>
        </w:rPr>
      </w:pPr>
    </w:p>
    <w:p w14:paraId="74C7577B" w14:textId="77777777" w:rsidR="008E1D6A" w:rsidRDefault="008E1D6A" w:rsidP="00A63F66">
      <w:pPr>
        <w:rPr>
          <w:b/>
        </w:rPr>
      </w:pPr>
    </w:p>
    <w:p w14:paraId="66445D0B" w14:textId="60CA4A9B" w:rsidR="005D36A5" w:rsidRPr="000701FE" w:rsidRDefault="00013340" w:rsidP="00A63F66">
      <w:pPr>
        <w:rPr>
          <w:b/>
        </w:rPr>
      </w:pPr>
      <w:r>
        <w:rPr>
          <w:b/>
        </w:rPr>
        <w:t>All questions</w:t>
      </w:r>
      <w:r w:rsidR="00233B20">
        <w:rPr>
          <w:b/>
        </w:rPr>
        <w:t xml:space="preserve"> regarding the </w:t>
      </w:r>
      <w:r w:rsidR="004B52B3">
        <w:rPr>
          <w:b/>
        </w:rPr>
        <w:t>RFB</w:t>
      </w:r>
      <w:r>
        <w:rPr>
          <w:b/>
        </w:rPr>
        <w:t xml:space="preserve"> must be received no later than</w:t>
      </w:r>
      <w:r w:rsidR="00F16749">
        <w:rPr>
          <w:b/>
        </w:rPr>
        <w:t xml:space="preserve"> </w:t>
      </w:r>
      <w:r w:rsidR="007D2226">
        <w:rPr>
          <w:b/>
        </w:rPr>
        <w:t>3</w:t>
      </w:r>
      <w:r w:rsidR="00F16749">
        <w:rPr>
          <w:b/>
        </w:rPr>
        <w:t>:00 p.m.</w:t>
      </w:r>
      <w:r w:rsidR="007D2226">
        <w:rPr>
          <w:b/>
        </w:rPr>
        <w:t xml:space="preserve"> CST</w:t>
      </w:r>
      <w:r w:rsidR="00F16749">
        <w:rPr>
          <w:b/>
        </w:rPr>
        <w:t xml:space="preserve"> </w:t>
      </w:r>
      <w:r>
        <w:rPr>
          <w:b/>
        </w:rPr>
        <w:t xml:space="preserve">on </w:t>
      </w:r>
      <w:r w:rsidR="003F1E9D">
        <w:rPr>
          <w:b/>
        </w:rPr>
        <w:t>Wednesday</w:t>
      </w:r>
      <w:r w:rsidR="00CB729B">
        <w:rPr>
          <w:b/>
        </w:rPr>
        <w:t xml:space="preserve">, </w:t>
      </w:r>
      <w:r w:rsidR="00A76102">
        <w:rPr>
          <w:b/>
        </w:rPr>
        <w:t xml:space="preserve">August </w:t>
      </w:r>
      <w:r w:rsidR="003F1E9D">
        <w:rPr>
          <w:b/>
        </w:rPr>
        <w:t>14</w:t>
      </w:r>
      <w:r w:rsidR="004B52B3">
        <w:rPr>
          <w:b/>
        </w:rPr>
        <w:t>, 202</w:t>
      </w:r>
      <w:r w:rsidR="00A76102">
        <w:rPr>
          <w:b/>
        </w:rPr>
        <w:t>4</w:t>
      </w:r>
    </w:p>
    <w:p w14:paraId="0FDF3AD2" w14:textId="62147A26" w:rsidR="003216E9" w:rsidRPr="009777E6" w:rsidRDefault="003216E9" w:rsidP="00A63F66">
      <w:r w:rsidRPr="009777E6">
        <w:t xml:space="preserve">The University reserves the right to waive any informality in Request for </w:t>
      </w:r>
      <w:r w:rsidR="004B52B3">
        <w:t>Bid</w:t>
      </w:r>
      <w:r w:rsidR="00E96C9E">
        <w:t>s</w:t>
      </w:r>
      <w:r w:rsidRPr="009777E6">
        <w:t xml:space="preserve"> and to reject any or all Request for </w:t>
      </w:r>
      <w:r w:rsidR="004B52B3">
        <w:t>Bid</w:t>
      </w:r>
      <w:r w:rsidR="00E96C9E">
        <w:t>s</w:t>
      </w:r>
      <w:r w:rsidRPr="009777E6">
        <w:t>.</w:t>
      </w:r>
    </w:p>
    <w:p w14:paraId="01E033BB" w14:textId="77777777" w:rsidR="003216E9" w:rsidRDefault="003216E9" w:rsidP="00A63F66"/>
    <w:p w14:paraId="0CDF526C" w14:textId="77777777" w:rsidR="003216E9" w:rsidRPr="009777E6" w:rsidRDefault="003216E9" w:rsidP="00A63F66"/>
    <w:p w14:paraId="6E69AC42" w14:textId="77777777" w:rsidR="003216E9" w:rsidRPr="009777E6" w:rsidRDefault="003216E9" w:rsidP="009777E6">
      <w:pPr>
        <w:pStyle w:val="NoSpacing"/>
        <w:jc w:val="right"/>
      </w:pPr>
      <w:r w:rsidRPr="009777E6">
        <w:t>THE CURATORS OF THE UNIVERSITY OF MISSOURI</w:t>
      </w:r>
    </w:p>
    <w:p w14:paraId="67025490" w14:textId="2560FC65" w:rsidR="003216E9" w:rsidRPr="009777E6" w:rsidRDefault="004B11E1" w:rsidP="009777E6">
      <w:pPr>
        <w:pStyle w:val="NoSpacing"/>
        <w:jc w:val="right"/>
      </w:pPr>
      <w:r>
        <w:t>Prepared b</w:t>
      </w:r>
      <w:r w:rsidR="003216E9" w:rsidRPr="009777E6">
        <w:t>y:</w:t>
      </w:r>
    </w:p>
    <w:p w14:paraId="5F730A6D" w14:textId="2BD90408" w:rsidR="003216E9" w:rsidRPr="00CB715A" w:rsidRDefault="00141FD6" w:rsidP="009777E6">
      <w:pPr>
        <w:pStyle w:val="NoSpacing"/>
        <w:jc w:val="right"/>
      </w:pPr>
      <w:r>
        <w:t>Marcy Maddox</w:t>
      </w:r>
    </w:p>
    <w:p w14:paraId="5B63E9F0" w14:textId="707B10CD" w:rsidR="003216E9" w:rsidRPr="00CB715A" w:rsidRDefault="00141FD6" w:rsidP="009777E6">
      <w:pPr>
        <w:pStyle w:val="NoSpacing"/>
        <w:jc w:val="right"/>
      </w:pPr>
      <w:r>
        <w:t>Director, Sourcing and Contracting</w:t>
      </w:r>
    </w:p>
    <w:p w14:paraId="23127D12" w14:textId="610A874D" w:rsidR="003216E9" w:rsidRPr="00CB715A" w:rsidRDefault="006B2EC9" w:rsidP="009777E6">
      <w:pPr>
        <w:pStyle w:val="NoSpacing"/>
        <w:jc w:val="right"/>
      </w:pPr>
      <w:r w:rsidRPr="00CB715A">
        <w:t>MU Health Care Supply Chain</w:t>
      </w:r>
    </w:p>
    <w:p w14:paraId="1754F010" w14:textId="5A4A5157" w:rsidR="003216E9" w:rsidRPr="00CB715A" w:rsidRDefault="00A76102" w:rsidP="009777E6">
      <w:pPr>
        <w:pStyle w:val="NoSpacing"/>
        <w:jc w:val="right"/>
      </w:pPr>
      <w:r>
        <w:t>2401</w:t>
      </w:r>
      <w:r w:rsidR="00F84E69" w:rsidRPr="00CB715A">
        <w:t xml:space="preserve"> </w:t>
      </w:r>
      <w:proofErr w:type="spellStart"/>
      <w:r w:rsidR="00F84E69" w:rsidRPr="00CB715A">
        <w:t>LeMone</w:t>
      </w:r>
      <w:proofErr w:type="spellEnd"/>
      <w:r w:rsidR="00F84E69" w:rsidRPr="00CB715A">
        <w:t xml:space="preserve"> Industrial Blvd</w:t>
      </w:r>
    </w:p>
    <w:p w14:paraId="308A4518" w14:textId="77777777" w:rsidR="003216E9" w:rsidRPr="009777E6" w:rsidRDefault="003216E9" w:rsidP="009777E6">
      <w:pPr>
        <w:pStyle w:val="NoSpacing"/>
        <w:jc w:val="right"/>
      </w:pPr>
      <w:r w:rsidRPr="00CB715A">
        <w:t>Columbia, MO 652</w:t>
      </w:r>
      <w:r w:rsidR="00F84E69" w:rsidRPr="00CB715A">
        <w:t>01</w:t>
      </w:r>
    </w:p>
    <w:p w14:paraId="6264AB19" w14:textId="1B749E62" w:rsidR="00EA28CF" w:rsidRDefault="00EA28CF" w:rsidP="000F3CED">
      <w:pPr>
        <w:spacing w:after="0" w:line="240" w:lineRule="auto"/>
        <w:rPr>
          <w:rFonts w:cstheme="minorHAnsi"/>
          <w:b/>
          <w:sz w:val="24"/>
          <w:szCs w:val="24"/>
        </w:rPr>
      </w:pPr>
    </w:p>
    <w:p w14:paraId="63ECC3FB" w14:textId="6756236A" w:rsidR="007957EE" w:rsidRDefault="007957EE" w:rsidP="000F3CED">
      <w:pPr>
        <w:spacing w:after="0" w:line="240" w:lineRule="auto"/>
        <w:rPr>
          <w:rFonts w:cstheme="minorHAnsi"/>
          <w:b/>
          <w:sz w:val="24"/>
          <w:szCs w:val="24"/>
        </w:rPr>
      </w:pPr>
    </w:p>
    <w:p w14:paraId="5EB1443B" w14:textId="77777777" w:rsidR="004B52B3" w:rsidRDefault="004B52B3" w:rsidP="000701FE">
      <w:pPr>
        <w:spacing w:after="0" w:line="240" w:lineRule="auto"/>
        <w:jc w:val="center"/>
        <w:rPr>
          <w:rFonts w:cstheme="minorHAnsi"/>
          <w:b/>
          <w:sz w:val="24"/>
          <w:szCs w:val="24"/>
        </w:rPr>
      </w:pPr>
    </w:p>
    <w:p w14:paraId="1EE03D42" w14:textId="77777777" w:rsidR="004B52B3" w:rsidRDefault="004B52B3" w:rsidP="000701FE">
      <w:pPr>
        <w:spacing w:after="0" w:line="240" w:lineRule="auto"/>
        <w:jc w:val="center"/>
        <w:rPr>
          <w:rFonts w:cstheme="minorHAnsi"/>
          <w:b/>
          <w:sz w:val="24"/>
          <w:szCs w:val="24"/>
        </w:rPr>
      </w:pPr>
    </w:p>
    <w:p w14:paraId="03BE9CAD" w14:textId="519366EC" w:rsidR="000701FE" w:rsidRPr="009C06B7" w:rsidRDefault="000701FE" w:rsidP="000701FE">
      <w:pPr>
        <w:spacing w:after="0" w:line="240" w:lineRule="auto"/>
        <w:jc w:val="center"/>
        <w:rPr>
          <w:rFonts w:cstheme="minorHAnsi"/>
          <w:b/>
          <w:sz w:val="24"/>
          <w:szCs w:val="24"/>
        </w:rPr>
      </w:pPr>
      <w:r w:rsidRPr="009C06B7">
        <w:rPr>
          <w:rFonts w:cstheme="minorHAnsi"/>
          <w:b/>
          <w:sz w:val="24"/>
          <w:szCs w:val="24"/>
        </w:rPr>
        <w:t>UNIVERSITY OF MISSOURI</w:t>
      </w:r>
    </w:p>
    <w:p w14:paraId="428D577D" w14:textId="3943D3AD" w:rsidR="000701FE" w:rsidRPr="009C06B7" w:rsidRDefault="000701FE" w:rsidP="000701FE">
      <w:pPr>
        <w:spacing w:after="0" w:line="240" w:lineRule="auto"/>
        <w:jc w:val="center"/>
        <w:rPr>
          <w:rFonts w:cstheme="minorHAnsi"/>
          <w:b/>
          <w:sz w:val="24"/>
          <w:szCs w:val="24"/>
        </w:rPr>
      </w:pPr>
      <w:r w:rsidRPr="009C06B7">
        <w:rPr>
          <w:rFonts w:cstheme="minorHAnsi"/>
          <w:b/>
          <w:sz w:val="24"/>
          <w:szCs w:val="24"/>
        </w:rPr>
        <w:t xml:space="preserve">REQUEST FOR </w:t>
      </w:r>
      <w:r w:rsidR="004B52B3">
        <w:rPr>
          <w:rFonts w:cstheme="minorHAnsi"/>
          <w:b/>
          <w:sz w:val="24"/>
          <w:szCs w:val="24"/>
        </w:rPr>
        <w:t>BID</w:t>
      </w:r>
      <w:r w:rsidRPr="009C06B7">
        <w:rPr>
          <w:rFonts w:cstheme="minorHAnsi"/>
          <w:b/>
          <w:sz w:val="24"/>
          <w:szCs w:val="24"/>
        </w:rPr>
        <w:t xml:space="preserve"> (</w:t>
      </w:r>
      <w:r w:rsidR="004B52B3">
        <w:rPr>
          <w:rFonts w:cstheme="minorHAnsi"/>
          <w:b/>
          <w:sz w:val="24"/>
          <w:szCs w:val="24"/>
        </w:rPr>
        <w:t>RFB</w:t>
      </w:r>
      <w:r w:rsidRPr="009C06B7">
        <w:rPr>
          <w:rFonts w:cstheme="minorHAnsi"/>
          <w:b/>
          <w:sz w:val="24"/>
          <w:szCs w:val="24"/>
        </w:rPr>
        <w:t>)</w:t>
      </w:r>
    </w:p>
    <w:p w14:paraId="43622A8E" w14:textId="77777777" w:rsidR="00631D98" w:rsidRDefault="000701FE" w:rsidP="000701FE">
      <w:pPr>
        <w:spacing w:after="0" w:line="240" w:lineRule="auto"/>
        <w:jc w:val="center"/>
        <w:rPr>
          <w:rFonts w:cstheme="minorHAnsi"/>
          <w:b/>
          <w:sz w:val="24"/>
          <w:szCs w:val="24"/>
        </w:rPr>
      </w:pPr>
      <w:r w:rsidRPr="009C06B7">
        <w:rPr>
          <w:rFonts w:cstheme="minorHAnsi"/>
          <w:b/>
          <w:sz w:val="24"/>
          <w:szCs w:val="24"/>
        </w:rPr>
        <w:t>GENERAL TERMS AND CONDITIONS</w:t>
      </w:r>
    </w:p>
    <w:p w14:paraId="280762C1" w14:textId="4BD786A9" w:rsidR="00631D98" w:rsidRDefault="004D019F" w:rsidP="000701FE">
      <w:pPr>
        <w:spacing w:after="0" w:line="240" w:lineRule="auto"/>
        <w:jc w:val="center"/>
        <w:rPr>
          <w:rFonts w:cstheme="minorHAnsi"/>
          <w:b/>
          <w:sz w:val="24"/>
          <w:szCs w:val="24"/>
        </w:rPr>
      </w:pPr>
      <w:r>
        <w:rPr>
          <w:rFonts w:cstheme="minorHAnsi"/>
          <w:b/>
          <w:sz w:val="24"/>
          <w:szCs w:val="24"/>
        </w:rPr>
        <w:t>AND</w:t>
      </w:r>
    </w:p>
    <w:p w14:paraId="3E643F6F" w14:textId="6E3198AE" w:rsidR="000701FE" w:rsidRDefault="00631D98" w:rsidP="000701FE">
      <w:pPr>
        <w:spacing w:after="0" w:line="240" w:lineRule="auto"/>
        <w:jc w:val="center"/>
        <w:rPr>
          <w:rFonts w:cstheme="minorHAnsi"/>
          <w:b/>
          <w:sz w:val="24"/>
          <w:szCs w:val="24"/>
        </w:rPr>
      </w:pPr>
      <w:r>
        <w:rPr>
          <w:rFonts w:cstheme="minorHAnsi"/>
          <w:b/>
          <w:sz w:val="24"/>
          <w:szCs w:val="24"/>
        </w:rPr>
        <w:t xml:space="preserve">INSTRUCTIONS TO </w:t>
      </w:r>
      <w:r w:rsidR="004D019F">
        <w:rPr>
          <w:rFonts w:cstheme="minorHAnsi"/>
          <w:b/>
          <w:sz w:val="24"/>
          <w:szCs w:val="24"/>
        </w:rPr>
        <w:t>BIDDERS</w:t>
      </w:r>
    </w:p>
    <w:p w14:paraId="26E25D71" w14:textId="77777777" w:rsidR="00BE79DA" w:rsidRPr="009C06B7" w:rsidRDefault="00BE79DA" w:rsidP="000701FE">
      <w:pPr>
        <w:spacing w:after="0" w:line="240" w:lineRule="auto"/>
        <w:jc w:val="center"/>
        <w:rPr>
          <w:rFonts w:cstheme="minorHAnsi"/>
          <w:b/>
          <w:sz w:val="24"/>
          <w:szCs w:val="24"/>
        </w:rPr>
      </w:pPr>
    </w:p>
    <w:p w14:paraId="552782E7" w14:textId="77777777" w:rsidR="000701FE" w:rsidRPr="00BE79DA" w:rsidRDefault="00BE79DA" w:rsidP="00E36AF7">
      <w:pPr>
        <w:pStyle w:val="ListParagraph"/>
        <w:numPr>
          <w:ilvl w:val="0"/>
          <w:numId w:val="6"/>
        </w:numPr>
        <w:ind w:left="360"/>
        <w:rPr>
          <w:b/>
          <w:sz w:val="24"/>
          <w:u w:val="single"/>
        </w:rPr>
      </w:pPr>
      <w:r w:rsidRPr="00BE79DA">
        <w:rPr>
          <w:b/>
          <w:sz w:val="24"/>
          <w:u w:val="single"/>
        </w:rPr>
        <w:t>General Terms and Conditions</w:t>
      </w:r>
    </w:p>
    <w:p w14:paraId="67D5C35D" w14:textId="6EABA7CC" w:rsidR="000701FE" w:rsidRPr="009C06B7" w:rsidRDefault="000701FE" w:rsidP="00BC4782">
      <w:pPr>
        <w:numPr>
          <w:ilvl w:val="0"/>
          <w:numId w:val="2"/>
        </w:numPr>
        <w:spacing w:after="0" w:line="240" w:lineRule="auto"/>
        <w:contextualSpacing/>
        <w:jc w:val="both"/>
        <w:rPr>
          <w:rFonts w:cstheme="minorHAnsi"/>
          <w:sz w:val="24"/>
          <w:szCs w:val="24"/>
        </w:rPr>
      </w:pPr>
      <w:r w:rsidRPr="00BE79DA">
        <w:rPr>
          <w:rFonts w:cstheme="minorHAnsi"/>
          <w:b/>
          <w:sz w:val="24"/>
          <w:szCs w:val="24"/>
        </w:rPr>
        <w:t>Purpose:</w:t>
      </w:r>
      <w:r w:rsidRPr="009C06B7">
        <w:rPr>
          <w:rFonts w:cstheme="minorHAnsi"/>
          <w:sz w:val="24"/>
          <w:szCs w:val="24"/>
        </w:rPr>
        <w:t xml:space="preserve">   The purpose of these specifications is to require the furnishing of the highest quality equipment, supplies, material and/or service in accordance with the specifications.  These documents, and any subsequent addenda, constitute the complete set of specification requirements and </w:t>
      </w:r>
      <w:r w:rsidR="00F16749">
        <w:rPr>
          <w:rFonts w:cstheme="minorHAnsi"/>
          <w:sz w:val="24"/>
          <w:szCs w:val="24"/>
        </w:rPr>
        <w:t>bid</w:t>
      </w:r>
      <w:r w:rsidRPr="009C06B7">
        <w:rPr>
          <w:rFonts w:cstheme="minorHAnsi"/>
          <w:sz w:val="24"/>
          <w:szCs w:val="24"/>
        </w:rPr>
        <w:t xml:space="preserve"> response forms.</w:t>
      </w:r>
    </w:p>
    <w:p w14:paraId="0EB4B2C3" w14:textId="77777777" w:rsidR="000701FE" w:rsidRPr="009C06B7" w:rsidRDefault="000701FE" w:rsidP="000701FE">
      <w:pPr>
        <w:spacing w:after="0" w:line="240" w:lineRule="auto"/>
        <w:jc w:val="both"/>
        <w:rPr>
          <w:rFonts w:cstheme="minorHAnsi"/>
          <w:sz w:val="24"/>
          <w:szCs w:val="24"/>
        </w:rPr>
      </w:pPr>
    </w:p>
    <w:p w14:paraId="453A8C80" w14:textId="2FB44A18" w:rsidR="000701FE" w:rsidRPr="009C06B7" w:rsidRDefault="000701FE" w:rsidP="00BC4782">
      <w:pPr>
        <w:numPr>
          <w:ilvl w:val="0"/>
          <w:numId w:val="2"/>
        </w:numPr>
        <w:spacing w:after="0" w:line="240" w:lineRule="auto"/>
        <w:contextualSpacing/>
        <w:jc w:val="both"/>
        <w:rPr>
          <w:rFonts w:cstheme="minorHAnsi"/>
          <w:sz w:val="24"/>
          <w:szCs w:val="24"/>
        </w:rPr>
      </w:pPr>
      <w:r w:rsidRPr="00BE79DA">
        <w:rPr>
          <w:rFonts w:cstheme="minorHAnsi"/>
          <w:b/>
          <w:sz w:val="24"/>
          <w:szCs w:val="24"/>
        </w:rPr>
        <w:t>Governing Laws and Regulations:</w:t>
      </w:r>
      <w:r w:rsidRPr="009C06B7">
        <w:rPr>
          <w:rFonts w:cstheme="minorHAnsi"/>
          <w:sz w:val="24"/>
          <w:szCs w:val="24"/>
        </w:rPr>
        <w:t xml:space="preserve">   Any contract issued as a result of this </w:t>
      </w:r>
      <w:r w:rsidR="004B52B3">
        <w:rPr>
          <w:rFonts w:cstheme="minorHAnsi"/>
          <w:sz w:val="24"/>
          <w:szCs w:val="24"/>
        </w:rPr>
        <w:t>RFB</w:t>
      </w:r>
      <w:r w:rsidRPr="009C06B7">
        <w:rPr>
          <w:rFonts w:cstheme="minorHAnsi"/>
          <w:sz w:val="24"/>
          <w:szCs w:val="24"/>
        </w:rPr>
        <w:t xml:space="preserve"> shall be construed according to the laws of the State of Missouri.  Additionally, the contractor shall comply with all local, state, and federal laws and regulations related to the performance of the contract to the extent that the same may be applicable.</w:t>
      </w:r>
    </w:p>
    <w:p w14:paraId="722CE409" w14:textId="77777777" w:rsidR="000701FE" w:rsidRPr="009C06B7" w:rsidRDefault="000701FE" w:rsidP="000701FE">
      <w:pPr>
        <w:spacing w:after="0" w:line="240" w:lineRule="auto"/>
        <w:jc w:val="both"/>
        <w:rPr>
          <w:rFonts w:cstheme="minorHAnsi"/>
          <w:sz w:val="24"/>
          <w:szCs w:val="24"/>
        </w:rPr>
      </w:pPr>
    </w:p>
    <w:p w14:paraId="3F352FCC" w14:textId="77777777" w:rsidR="000701FE" w:rsidRPr="009C06B7" w:rsidRDefault="000701FE" w:rsidP="00BC4782">
      <w:pPr>
        <w:numPr>
          <w:ilvl w:val="0"/>
          <w:numId w:val="2"/>
        </w:numPr>
        <w:spacing w:after="0" w:line="240" w:lineRule="auto"/>
        <w:contextualSpacing/>
        <w:jc w:val="both"/>
        <w:rPr>
          <w:rFonts w:cstheme="minorHAnsi"/>
          <w:sz w:val="24"/>
          <w:szCs w:val="24"/>
        </w:rPr>
      </w:pPr>
      <w:r w:rsidRPr="00BE79DA">
        <w:rPr>
          <w:rFonts w:cstheme="minorHAnsi"/>
          <w:b/>
          <w:sz w:val="24"/>
          <w:szCs w:val="24"/>
        </w:rPr>
        <w:t>Taxes:</w:t>
      </w:r>
      <w:r w:rsidRPr="009C06B7">
        <w:rPr>
          <w:rFonts w:cstheme="minorHAnsi"/>
          <w:sz w:val="24"/>
          <w:szCs w:val="24"/>
        </w:rPr>
        <w:t xml:space="preserve">   The contractor shall assume and pay all taxes and contributions including, but not limited to, State, Federal and Municipal which are payable by virtue of the furnishing and delivery of item(s) specified herein.  Materials and services furnished the University are not subject to either Federal Excise Taxes or Missouri Sales Tax.</w:t>
      </w:r>
    </w:p>
    <w:p w14:paraId="767768C4" w14:textId="77777777" w:rsidR="000701FE" w:rsidRPr="009C06B7" w:rsidRDefault="000701FE" w:rsidP="000701FE">
      <w:pPr>
        <w:ind w:left="720"/>
        <w:contextualSpacing/>
        <w:jc w:val="both"/>
        <w:rPr>
          <w:rFonts w:cstheme="minorHAnsi"/>
          <w:sz w:val="24"/>
          <w:szCs w:val="24"/>
        </w:rPr>
      </w:pPr>
    </w:p>
    <w:p w14:paraId="5DFB283A" w14:textId="77777777" w:rsidR="000701FE" w:rsidRPr="009C06B7" w:rsidRDefault="000701FE" w:rsidP="00BC4782">
      <w:pPr>
        <w:numPr>
          <w:ilvl w:val="0"/>
          <w:numId w:val="2"/>
        </w:numPr>
        <w:spacing w:after="0" w:line="240" w:lineRule="auto"/>
        <w:contextualSpacing/>
        <w:jc w:val="both"/>
        <w:rPr>
          <w:rFonts w:cstheme="minorHAnsi"/>
          <w:sz w:val="24"/>
          <w:szCs w:val="24"/>
        </w:rPr>
      </w:pPr>
      <w:r w:rsidRPr="00BE79DA">
        <w:rPr>
          <w:rFonts w:cstheme="minorHAnsi"/>
          <w:b/>
          <w:sz w:val="24"/>
          <w:szCs w:val="24"/>
        </w:rPr>
        <w:t>Sovereign Immunity:</w:t>
      </w:r>
      <w:r w:rsidRPr="009C06B7">
        <w:rPr>
          <w:rFonts w:cstheme="minorHAnsi"/>
          <w:sz w:val="24"/>
          <w:szCs w:val="24"/>
        </w:rPr>
        <w:t xml:space="preserve">   The Curators of the University of Missouri, due to its status as a state entity and its entitlement to sovereign immunity, is unable to accept contract provisions, which require The Curators to indemnify another party (537.600, </w:t>
      </w:r>
      <w:proofErr w:type="spellStart"/>
      <w:r w:rsidRPr="009C06B7">
        <w:rPr>
          <w:rFonts w:cstheme="minorHAnsi"/>
          <w:sz w:val="24"/>
          <w:szCs w:val="24"/>
        </w:rPr>
        <w:t>RSMo</w:t>
      </w:r>
      <w:proofErr w:type="spellEnd"/>
      <w:r w:rsidRPr="009C06B7">
        <w:rPr>
          <w:rFonts w:cstheme="minorHAnsi"/>
          <w:sz w:val="24"/>
          <w:szCs w:val="24"/>
        </w:rPr>
        <w:t>).  Any indemnity language in proposed terms and conditions will be modified to conform to language that The Curators are able to accept.</w:t>
      </w:r>
    </w:p>
    <w:p w14:paraId="0743312F" w14:textId="77777777" w:rsidR="000701FE" w:rsidRPr="009C06B7" w:rsidRDefault="000701FE" w:rsidP="000701FE">
      <w:pPr>
        <w:spacing w:after="0" w:line="240" w:lineRule="auto"/>
        <w:jc w:val="both"/>
        <w:rPr>
          <w:rFonts w:cstheme="minorHAnsi"/>
          <w:sz w:val="24"/>
          <w:szCs w:val="24"/>
        </w:rPr>
      </w:pPr>
    </w:p>
    <w:p w14:paraId="5D33ACAA" w14:textId="229D2D2E" w:rsidR="00337219" w:rsidRDefault="000701FE" w:rsidP="00337219">
      <w:pPr>
        <w:numPr>
          <w:ilvl w:val="0"/>
          <w:numId w:val="2"/>
        </w:numPr>
        <w:spacing w:after="0" w:line="240" w:lineRule="auto"/>
        <w:contextualSpacing/>
        <w:jc w:val="both"/>
        <w:rPr>
          <w:rFonts w:cstheme="minorHAnsi"/>
          <w:sz w:val="24"/>
          <w:szCs w:val="24"/>
        </w:rPr>
      </w:pPr>
      <w:r w:rsidRPr="00ED2ADB">
        <w:rPr>
          <w:rFonts w:cstheme="minorHAnsi"/>
          <w:b/>
          <w:sz w:val="24"/>
          <w:szCs w:val="24"/>
        </w:rPr>
        <w:t>Preference for Missouri Firms:</w:t>
      </w:r>
      <w:r w:rsidRPr="00ED2ADB">
        <w:rPr>
          <w:rFonts w:cstheme="minorHAnsi"/>
          <w:sz w:val="24"/>
          <w:szCs w:val="24"/>
        </w:rPr>
        <w:t xml:space="preserve">  In accordance with University policy, preference shall be given to Missouri products, materials, services and firms when the goods or services to be provided are equally or better suited for the intended purpose</w:t>
      </w:r>
      <w:r w:rsidRPr="00B33751">
        <w:rPr>
          <w:rFonts w:cstheme="minorHAnsi"/>
          <w:sz w:val="24"/>
          <w:szCs w:val="24"/>
        </w:rPr>
        <w:t>.</w:t>
      </w:r>
      <w:r w:rsidR="003774B9" w:rsidRPr="003B28C0">
        <w:rPr>
          <w:rFonts w:cstheme="minorHAnsi"/>
          <w:sz w:val="24"/>
          <w:szCs w:val="24"/>
        </w:rPr>
        <w:t xml:space="preserve"> As long as quality is </w:t>
      </w:r>
      <w:r w:rsidR="00DD277A" w:rsidRPr="00DD277A">
        <w:rPr>
          <w:rFonts w:cstheme="minorHAnsi"/>
          <w:sz w:val="24"/>
          <w:szCs w:val="24"/>
        </w:rPr>
        <w:t>equal,</w:t>
      </w:r>
      <w:r w:rsidR="003774B9" w:rsidRPr="003B28C0">
        <w:rPr>
          <w:rFonts w:cstheme="minorHAnsi"/>
          <w:sz w:val="24"/>
          <w:szCs w:val="24"/>
        </w:rPr>
        <w:t xml:space="preserve"> preference by a differential not to exceed 5% shall be given.</w:t>
      </w:r>
      <w:r w:rsidRPr="00ED2ADB">
        <w:rPr>
          <w:rFonts w:cstheme="minorHAnsi"/>
          <w:sz w:val="24"/>
          <w:szCs w:val="24"/>
        </w:rPr>
        <w:t xml:space="preserve">  Firms are considered "Missouri firms" if they maintain a regular place of business in the State of Missouri.</w:t>
      </w:r>
    </w:p>
    <w:p w14:paraId="73A76F03" w14:textId="77777777" w:rsidR="00337219" w:rsidRDefault="00337219" w:rsidP="00337219">
      <w:pPr>
        <w:pStyle w:val="ListParagraph"/>
        <w:spacing w:after="0" w:line="240" w:lineRule="auto"/>
        <w:rPr>
          <w:rFonts w:cstheme="minorHAnsi"/>
          <w:sz w:val="24"/>
          <w:szCs w:val="24"/>
        </w:rPr>
      </w:pPr>
    </w:p>
    <w:p w14:paraId="02DAFE9A" w14:textId="63145305" w:rsidR="00337219" w:rsidRPr="00337219" w:rsidRDefault="00337219" w:rsidP="00337219">
      <w:pPr>
        <w:numPr>
          <w:ilvl w:val="0"/>
          <w:numId w:val="2"/>
        </w:numPr>
        <w:spacing w:after="0" w:line="240" w:lineRule="auto"/>
        <w:contextualSpacing/>
        <w:jc w:val="both"/>
        <w:rPr>
          <w:rFonts w:cstheme="minorHAnsi"/>
          <w:sz w:val="24"/>
          <w:szCs w:val="24"/>
        </w:rPr>
      </w:pPr>
      <w:r w:rsidRPr="00337219">
        <w:rPr>
          <w:rFonts w:cstheme="minorHAnsi"/>
          <w:b/>
          <w:sz w:val="24"/>
          <w:szCs w:val="24"/>
        </w:rPr>
        <w:t>Appropriation:</w:t>
      </w:r>
      <w:r>
        <w:rPr>
          <w:rFonts w:cstheme="minorHAnsi"/>
          <w:sz w:val="24"/>
          <w:szCs w:val="24"/>
        </w:rPr>
        <w:t xml:space="preserve">  The Curators of the University of Missouri is a public corporation and, as such, cannot create indebtedness in any one year (the fiscal year beginning July 1 to June 30) above what they can pay out of the annual income of said year as set forth in 172.250, </w:t>
      </w:r>
      <w:proofErr w:type="spellStart"/>
      <w:r>
        <w:rPr>
          <w:rFonts w:cstheme="minorHAnsi"/>
          <w:sz w:val="24"/>
          <w:szCs w:val="24"/>
        </w:rPr>
        <w:t>RSMo</w:t>
      </w:r>
      <w:proofErr w:type="spellEnd"/>
      <w:r>
        <w:rPr>
          <w:rFonts w:cstheme="minorHAnsi"/>
          <w:sz w:val="24"/>
          <w:szCs w:val="24"/>
        </w:rPr>
        <w:t xml:space="preserve">.  Therefore, if the University determines it has not received adequate appropriations, budget allocations or income to enable it to meet the terms of this contract, the University reserves the right to cancel this contract with 30 days’ notice.  </w:t>
      </w:r>
    </w:p>
    <w:p w14:paraId="3E6A86A5" w14:textId="77777777" w:rsidR="000701FE" w:rsidRPr="009C06B7" w:rsidRDefault="000701FE" w:rsidP="000701FE">
      <w:pPr>
        <w:spacing w:after="0" w:line="240" w:lineRule="auto"/>
        <w:jc w:val="both"/>
        <w:rPr>
          <w:rFonts w:cstheme="minorHAnsi"/>
          <w:sz w:val="24"/>
          <w:szCs w:val="24"/>
        </w:rPr>
      </w:pPr>
    </w:p>
    <w:p w14:paraId="7DCCAD80" w14:textId="6E4824E7" w:rsidR="000A6366" w:rsidRDefault="000701FE" w:rsidP="000A6366">
      <w:pPr>
        <w:numPr>
          <w:ilvl w:val="0"/>
          <w:numId w:val="2"/>
        </w:numPr>
        <w:spacing w:after="0" w:line="240" w:lineRule="auto"/>
        <w:contextualSpacing/>
        <w:jc w:val="both"/>
        <w:rPr>
          <w:rFonts w:cstheme="minorHAnsi"/>
          <w:sz w:val="24"/>
          <w:szCs w:val="24"/>
        </w:rPr>
      </w:pPr>
      <w:r w:rsidRPr="00BE79DA">
        <w:rPr>
          <w:rFonts w:cstheme="minorHAnsi"/>
          <w:b/>
          <w:sz w:val="24"/>
          <w:szCs w:val="24"/>
        </w:rPr>
        <w:lastRenderedPageBreak/>
        <w:t>Equal Opportunity and Non-Discrimination:</w:t>
      </w:r>
      <w:r w:rsidRPr="009C06B7">
        <w:rPr>
          <w:rFonts w:cstheme="minorHAnsi"/>
          <w:sz w:val="24"/>
          <w:szCs w:val="24"/>
        </w:rPr>
        <w:t xml:space="preserve">  In connection with the furnishing of equipment, supplies, and/or services under the contract, the contractor and all subcontractors shall agree not to discriminate against any recipients of services, or employees or applicants for employment on the basis of race, color, religion, national origin, sex, age, disability, or veteran status.  The contractor shall comply with federal laws, rules and regulations applicable to subcontractors of government contracts including those relating to equal employment of minorities, women, persons with disabilities, and certain veterans.  Contract clauses required by the United Sates Government in such circumstances are incorporated herein by reference. </w:t>
      </w:r>
    </w:p>
    <w:p w14:paraId="60BCA8E7" w14:textId="3B63CD35" w:rsidR="00337219" w:rsidRDefault="00337219" w:rsidP="00337219">
      <w:pPr>
        <w:spacing w:after="0" w:line="240" w:lineRule="auto"/>
        <w:contextualSpacing/>
        <w:jc w:val="both"/>
        <w:rPr>
          <w:rFonts w:cstheme="minorHAnsi"/>
          <w:sz w:val="24"/>
          <w:szCs w:val="24"/>
        </w:rPr>
      </w:pPr>
    </w:p>
    <w:p w14:paraId="347C56AD" w14:textId="439183CB" w:rsidR="000A6366" w:rsidRDefault="000A6366" w:rsidP="001A3F7B">
      <w:pPr>
        <w:numPr>
          <w:ilvl w:val="0"/>
          <w:numId w:val="2"/>
        </w:numPr>
        <w:spacing w:after="0" w:line="240" w:lineRule="auto"/>
        <w:contextualSpacing/>
        <w:rPr>
          <w:rFonts w:cstheme="minorHAnsi"/>
          <w:sz w:val="24"/>
          <w:szCs w:val="24"/>
        </w:rPr>
      </w:pPr>
      <w:r w:rsidRPr="000A6366">
        <w:rPr>
          <w:rFonts w:cstheme="minorHAnsi"/>
          <w:b/>
          <w:sz w:val="24"/>
          <w:szCs w:val="24"/>
        </w:rPr>
        <w:t>Supplier Diversity Participation:</w:t>
      </w:r>
      <w:r>
        <w:rPr>
          <w:rFonts w:cstheme="minorHAnsi"/>
          <w:sz w:val="24"/>
          <w:szCs w:val="24"/>
        </w:rPr>
        <w:t xml:space="preserve">  The University of Missouri System is committed to and supports supplier diversity </w:t>
      </w:r>
      <w:r w:rsidR="00704159">
        <w:rPr>
          <w:rFonts w:cstheme="minorHAnsi"/>
          <w:sz w:val="24"/>
          <w:szCs w:val="24"/>
        </w:rPr>
        <w:t>as an</w:t>
      </w:r>
      <w:r>
        <w:rPr>
          <w:rFonts w:cstheme="minorHAnsi"/>
          <w:sz w:val="24"/>
          <w:szCs w:val="24"/>
        </w:rPr>
        <w:t xml:space="preserve"> essential</w:t>
      </w:r>
      <w:r w:rsidR="00704159">
        <w:rPr>
          <w:rFonts w:cstheme="minorHAnsi"/>
          <w:sz w:val="24"/>
          <w:szCs w:val="24"/>
        </w:rPr>
        <w:t xml:space="preserve"> part of</w:t>
      </w:r>
      <w:r>
        <w:rPr>
          <w:rFonts w:cstheme="minorHAnsi"/>
          <w:sz w:val="24"/>
          <w:szCs w:val="24"/>
        </w:rPr>
        <w:t xml:space="preserve"> the University’s mission and core values.</w:t>
      </w:r>
      <w:r w:rsidR="00704159">
        <w:rPr>
          <w:rFonts w:cstheme="minorHAnsi"/>
          <w:sz w:val="24"/>
          <w:szCs w:val="24"/>
        </w:rPr>
        <w:t xml:space="preserve">  To qualify as a </w:t>
      </w:r>
      <w:r>
        <w:rPr>
          <w:rFonts w:cstheme="minorHAnsi"/>
          <w:sz w:val="24"/>
          <w:szCs w:val="24"/>
        </w:rPr>
        <w:t xml:space="preserve">Diverse </w:t>
      </w:r>
      <w:r w:rsidR="00704159">
        <w:rPr>
          <w:rFonts w:cstheme="minorHAnsi"/>
          <w:sz w:val="24"/>
          <w:szCs w:val="24"/>
        </w:rPr>
        <w:t>S</w:t>
      </w:r>
      <w:r>
        <w:rPr>
          <w:rFonts w:cstheme="minorHAnsi"/>
          <w:sz w:val="24"/>
          <w:szCs w:val="24"/>
        </w:rPr>
        <w:t>upplier</w:t>
      </w:r>
      <w:r w:rsidR="00704159">
        <w:rPr>
          <w:rFonts w:cstheme="minorHAnsi"/>
          <w:sz w:val="24"/>
          <w:szCs w:val="24"/>
        </w:rPr>
        <w:t xml:space="preserve">, the company </w:t>
      </w:r>
      <w:r>
        <w:rPr>
          <w:rFonts w:cstheme="minorHAnsi"/>
          <w:sz w:val="24"/>
          <w:szCs w:val="24"/>
        </w:rPr>
        <w:t xml:space="preserve">must be at least 51% owned and controlled by someone in one of the recognized groups (see below).  These firms can be a sole proprietorship, partnership, joint venture or corporation.  Diverse suppliers should be certified from a recognized certifying agency.   </w:t>
      </w:r>
    </w:p>
    <w:p w14:paraId="54F73AD5" w14:textId="77777777" w:rsidR="000A6366" w:rsidRDefault="000A6366" w:rsidP="000A6366">
      <w:pPr>
        <w:spacing w:after="0" w:line="240" w:lineRule="auto"/>
        <w:ind w:left="720"/>
        <w:contextualSpacing/>
        <w:jc w:val="both"/>
        <w:rPr>
          <w:rFonts w:cstheme="minorHAnsi"/>
          <w:sz w:val="24"/>
          <w:szCs w:val="24"/>
        </w:rPr>
      </w:pPr>
    </w:p>
    <w:p w14:paraId="448D2B30" w14:textId="7DACDFBB" w:rsidR="000A6366" w:rsidRDefault="000A6366" w:rsidP="000A6366">
      <w:pPr>
        <w:spacing w:after="0" w:line="240" w:lineRule="auto"/>
        <w:ind w:left="720"/>
        <w:contextualSpacing/>
        <w:jc w:val="both"/>
        <w:rPr>
          <w:rFonts w:cstheme="minorHAnsi"/>
          <w:sz w:val="24"/>
          <w:szCs w:val="24"/>
        </w:rPr>
      </w:pPr>
      <w:r>
        <w:rPr>
          <w:rFonts w:cstheme="minorHAnsi"/>
          <w:sz w:val="24"/>
          <w:szCs w:val="24"/>
        </w:rPr>
        <w:t xml:space="preserve">The University of Missouri </w:t>
      </w:r>
      <w:r w:rsidR="00704159">
        <w:rPr>
          <w:rFonts w:cstheme="minorHAnsi"/>
          <w:sz w:val="24"/>
          <w:szCs w:val="24"/>
        </w:rPr>
        <w:t>recognizes the following groups:</w:t>
      </w:r>
      <w:r>
        <w:rPr>
          <w:rFonts w:cstheme="minorHAnsi"/>
          <w:sz w:val="24"/>
          <w:szCs w:val="24"/>
        </w:rPr>
        <w:t xml:space="preserve"> </w:t>
      </w:r>
    </w:p>
    <w:p w14:paraId="458FC288" w14:textId="77777777" w:rsidR="000A6366" w:rsidRDefault="000A6366" w:rsidP="000A6366">
      <w:pPr>
        <w:spacing w:after="0" w:line="240" w:lineRule="auto"/>
        <w:ind w:left="720"/>
        <w:contextualSpacing/>
        <w:jc w:val="both"/>
        <w:rPr>
          <w:rFonts w:cstheme="minorHAnsi"/>
          <w:sz w:val="24"/>
          <w:szCs w:val="24"/>
        </w:rPr>
      </w:pPr>
    </w:p>
    <w:p w14:paraId="4BD3198C" w14:textId="77777777" w:rsidR="000A6366" w:rsidRPr="00C4680D" w:rsidRDefault="000A6366" w:rsidP="000D04E5">
      <w:pPr>
        <w:pStyle w:val="ListParagraph"/>
        <w:numPr>
          <w:ilvl w:val="1"/>
          <w:numId w:val="24"/>
        </w:numPr>
        <w:spacing w:after="0" w:line="240" w:lineRule="auto"/>
        <w:jc w:val="both"/>
        <w:rPr>
          <w:rFonts w:cstheme="minorHAnsi"/>
          <w:sz w:val="24"/>
          <w:szCs w:val="24"/>
        </w:rPr>
      </w:pPr>
      <w:r w:rsidRPr="00C4680D">
        <w:rPr>
          <w:rFonts w:cstheme="minorHAnsi"/>
          <w:sz w:val="24"/>
          <w:szCs w:val="24"/>
        </w:rPr>
        <w:t>MBE (Minority Owned Business Enterprise)</w:t>
      </w:r>
    </w:p>
    <w:p w14:paraId="64CB3FE0" w14:textId="1EF49231" w:rsidR="000A6366" w:rsidRPr="00C4680D" w:rsidRDefault="000A6366" w:rsidP="000D04E5">
      <w:pPr>
        <w:pStyle w:val="ListParagraph"/>
        <w:numPr>
          <w:ilvl w:val="2"/>
          <w:numId w:val="24"/>
        </w:numPr>
        <w:spacing w:after="0" w:line="240" w:lineRule="auto"/>
        <w:jc w:val="both"/>
        <w:rPr>
          <w:rFonts w:cstheme="minorHAnsi"/>
          <w:sz w:val="24"/>
          <w:szCs w:val="24"/>
        </w:rPr>
      </w:pPr>
      <w:r w:rsidRPr="00C4680D">
        <w:rPr>
          <w:rFonts w:cstheme="minorHAnsi"/>
          <w:sz w:val="24"/>
          <w:szCs w:val="24"/>
        </w:rPr>
        <w:t>African American</w:t>
      </w:r>
    </w:p>
    <w:p w14:paraId="13BE2222" w14:textId="6BF647D6" w:rsidR="000A6366" w:rsidRPr="00C4680D" w:rsidRDefault="000A6366" w:rsidP="000D04E5">
      <w:pPr>
        <w:pStyle w:val="ListParagraph"/>
        <w:numPr>
          <w:ilvl w:val="2"/>
          <w:numId w:val="24"/>
        </w:numPr>
        <w:spacing w:after="0" w:line="240" w:lineRule="auto"/>
        <w:jc w:val="both"/>
        <w:rPr>
          <w:rFonts w:cstheme="minorHAnsi"/>
          <w:sz w:val="24"/>
          <w:szCs w:val="24"/>
        </w:rPr>
      </w:pPr>
      <w:r w:rsidRPr="00C4680D">
        <w:rPr>
          <w:rFonts w:cstheme="minorHAnsi"/>
          <w:sz w:val="24"/>
          <w:szCs w:val="24"/>
        </w:rPr>
        <w:t>Asian American</w:t>
      </w:r>
    </w:p>
    <w:p w14:paraId="5231E0F0" w14:textId="7552058F" w:rsidR="000A6366" w:rsidRPr="00C4680D" w:rsidRDefault="000A6366" w:rsidP="000D04E5">
      <w:pPr>
        <w:pStyle w:val="ListParagraph"/>
        <w:numPr>
          <w:ilvl w:val="3"/>
          <w:numId w:val="24"/>
        </w:numPr>
        <w:spacing w:after="0" w:line="240" w:lineRule="auto"/>
        <w:jc w:val="both"/>
        <w:rPr>
          <w:rFonts w:cstheme="minorHAnsi"/>
          <w:sz w:val="24"/>
          <w:szCs w:val="24"/>
        </w:rPr>
      </w:pPr>
      <w:r w:rsidRPr="00C4680D">
        <w:rPr>
          <w:rFonts w:cstheme="minorHAnsi"/>
          <w:sz w:val="24"/>
          <w:szCs w:val="24"/>
        </w:rPr>
        <w:t>Pacific Asian American</w:t>
      </w:r>
    </w:p>
    <w:p w14:paraId="150968F6" w14:textId="77777777" w:rsidR="000A6366" w:rsidRPr="00C4680D" w:rsidRDefault="000A6366" w:rsidP="000D04E5">
      <w:pPr>
        <w:pStyle w:val="ListParagraph"/>
        <w:numPr>
          <w:ilvl w:val="3"/>
          <w:numId w:val="24"/>
        </w:numPr>
        <w:spacing w:after="0" w:line="240" w:lineRule="auto"/>
        <w:jc w:val="both"/>
        <w:rPr>
          <w:rFonts w:cstheme="minorHAnsi"/>
          <w:sz w:val="24"/>
          <w:szCs w:val="24"/>
        </w:rPr>
      </w:pPr>
      <w:r w:rsidRPr="00C4680D">
        <w:rPr>
          <w:rFonts w:cstheme="minorHAnsi"/>
          <w:sz w:val="24"/>
          <w:szCs w:val="24"/>
        </w:rPr>
        <w:t>Subcontinent Asian American</w:t>
      </w:r>
    </w:p>
    <w:p w14:paraId="62F8C698" w14:textId="568B10E2" w:rsidR="00C4680D" w:rsidRPr="00C4680D" w:rsidRDefault="00C4680D" w:rsidP="000D04E5">
      <w:pPr>
        <w:pStyle w:val="ListParagraph"/>
        <w:numPr>
          <w:ilvl w:val="2"/>
          <w:numId w:val="24"/>
        </w:numPr>
        <w:spacing w:after="0" w:line="240" w:lineRule="auto"/>
        <w:jc w:val="both"/>
        <w:rPr>
          <w:rFonts w:cstheme="minorHAnsi"/>
          <w:sz w:val="24"/>
          <w:szCs w:val="24"/>
        </w:rPr>
      </w:pPr>
      <w:r w:rsidRPr="00C4680D">
        <w:rPr>
          <w:rFonts w:cstheme="minorHAnsi"/>
          <w:sz w:val="24"/>
          <w:szCs w:val="24"/>
        </w:rPr>
        <w:t>Hispanic American</w:t>
      </w:r>
    </w:p>
    <w:p w14:paraId="30DA5DAD" w14:textId="5AAAFA69" w:rsidR="00C4680D" w:rsidRPr="00C4680D" w:rsidRDefault="00C4680D" w:rsidP="000D04E5">
      <w:pPr>
        <w:pStyle w:val="ListParagraph"/>
        <w:numPr>
          <w:ilvl w:val="2"/>
          <w:numId w:val="24"/>
        </w:numPr>
        <w:spacing w:after="0" w:line="240" w:lineRule="auto"/>
        <w:jc w:val="both"/>
        <w:rPr>
          <w:rFonts w:cstheme="minorHAnsi"/>
          <w:sz w:val="24"/>
          <w:szCs w:val="24"/>
        </w:rPr>
      </w:pPr>
      <w:r w:rsidRPr="00C4680D">
        <w:rPr>
          <w:rFonts w:cstheme="minorHAnsi"/>
          <w:sz w:val="24"/>
          <w:szCs w:val="24"/>
        </w:rPr>
        <w:t>Native American</w:t>
      </w:r>
    </w:p>
    <w:p w14:paraId="6638EACB" w14:textId="6B250FAD" w:rsidR="00C4680D" w:rsidRPr="00C4680D" w:rsidRDefault="00C4680D" w:rsidP="000D04E5">
      <w:pPr>
        <w:pStyle w:val="ListParagraph"/>
        <w:numPr>
          <w:ilvl w:val="1"/>
          <w:numId w:val="24"/>
        </w:numPr>
        <w:spacing w:after="0" w:line="240" w:lineRule="auto"/>
        <w:jc w:val="both"/>
        <w:rPr>
          <w:rFonts w:cstheme="minorHAnsi"/>
          <w:sz w:val="24"/>
          <w:szCs w:val="24"/>
        </w:rPr>
      </w:pPr>
      <w:r w:rsidRPr="00C4680D">
        <w:rPr>
          <w:rFonts w:cstheme="minorHAnsi"/>
          <w:sz w:val="24"/>
          <w:szCs w:val="24"/>
        </w:rPr>
        <w:t>WBE (Women Owned Business Enterprise)</w:t>
      </w:r>
    </w:p>
    <w:p w14:paraId="6573C499" w14:textId="12EE0549" w:rsidR="00C4680D" w:rsidRPr="00C4680D" w:rsidRDefault="00C4680D" w:rsidP="000D04E5">
      <w:pPr>
        <w:pStyle w:val="ListParagraph"/>
        <w:numPr>
          <w:ilvl w:val="1"/>
          <w:numId w:val="24"/>
        </w:numPr>
        <w:spacing w:after="0" w:line="240" w:lineRule="auto"/>
        <w:jc w:val="both"/>
        <w:rPr>
          <w:rFonts w:cstheme="minorHAnsi"/>
          <w:sz w:val="24"/>
          <w:szCs w:val="24"/>
        </w:rPr>
      </w:pPr>
      <w:r w:rsidRPr="00C4680D">
        <w:rPr>
          <w:rFonts w:cstheme="minorHAnsi"/>
          <w:sz w:val="24"/>
          <w:szCs w:val="24"/>
        </w:rPr>
        <w:t>DVBE (Service Disabled Veteran Owned Business Enterprise)</w:t>
      </w:r>
    </w:p>
    <w:p w14:paraId="7E7F602B" w14:textId="105EC269" w:rsidR="00C4680D" w:rsidRPr="00C4680D" w:rsidRDefault="00C4680D" w:rsidP="000D04E5">
      <w:pPr>
        <w:pStyle w:val="ListParagraph"/>
        <w:numPr>
          <w:ilvl w:val="1"/>
          <w:numId w:val="24"/>
        </w:numPr>
        <w:spacing w:after="0" w:line="240" w:lineRule="auto"/>
        <w:jc w:val="both"/>
        <w:rPr>
          <w:rFonts w:cstheme="minorHAnsi"/>
          <w:sz w:val="24"/>
          <w:szCs w:val="24"/>
        </w:rPr>
      </w:pPr>
      <w:r w:rsidRPr="00C4680D">
        <w:rPr>
          <w:rFonts w:cstheme="minorHAnsi"/>
          <w:sz w:val="24"/>
          <w:szCs w:val="24"/>
        </w:rPr>
        <w:t>VBE (Veteran Owned Business Enterprise)</w:t>
      </w:r>
    </w:p>
    <w:p w14:paraId="379EDA64" w14:textId="49B15DD1" w:rsidR="00C4680D" w:rsidRPr="00C4680D" w:rsidRDefault="00C4680D" w:rsidP="000D04E5">
      <w:pPr>
        <w:pStyle w:val="ListParagraph"/>
        <w:numPr>
          <w:ilvl w:val="1"/>
          <w:numId w:val="24"/>
        </w:numPr>
        <w:spacing w:after="0" w:line="240" w:lineRule="auto"/>
        <w:jc w:val="both"/>
        <w:rPr>
          <w:rFonts w:cstheme="minorHAnsi"/>
          <w:sz w:val="24"/>
          <w:szCs w:val="24"/>
        </w:rPr>
      </w:pPr>
      <w:r w:rsidRPr="00C4680D">
        <w:rPr>
          <w:rFonts w:cstheme="minorHAnsi"/>
          <w:sz w:val="24"/>
          <w:szCs w:val="24"/>
        </w:rPr>
        <w:t>LGBT (Lesbian, Gay, Bisexual, Transgender)</w:t>
      </w:r>
    </w:p>
    <w:p w14:paraId="6264D573" w14:textId="1A29265A" w:rsidR="00C4680D" w:rsidRPr="00C4680D" w:rsidRDefault="00C4680D" w:rsidP="000D04E5">
      <w:pPr>
        <w:pStyle w:val="ListParagraph"/>
        <w:numPr>
          <w:ilvl w:val="1"/>
          <w:numId w:val="24"/>
        </w:numPr>
        <w:spacing w:after="0" w:line="240" w:lineRule="auto"/>
        <w:jc w:val="both"/>
        <w:rPr>
          <w:rFonts w:cstheme="minorHAnsi"/>
          <w:sz w:val="24"/>
          <w:szCs w:val="24"/>
        </w:rPr>
      </w:pPr>
      <w:r w:rsidRPr="00C4680D">
        <w:rPr>
          <w:rFonts w:cstheme="minorHAnsi"/>
          <w:sz w:val="24"/>
          <w:szCs w:val="24"/>
        </w:rPr>
        <w:t>DBE (Disadvantaged Business Enterprise)</w:t>
      </w:r>
    </w:p>
    <w:p w14:paraId="4821014F" w14:textId="77777777" w:rsidR="00C4680D" w:rsidRDefault="00C4680D" w:rsidP="000A6366">
      <w:pPr>
        <w:spacing w:after="0" w:line="240" w:lineRule="auto"/>
        <w:contextualSpacing/>
        <w:jc w:val="both"/>
        <w:rPr>
          <w:rFonts w:cstheme="minorHAnsi"/>
          <w:sz w:val="24"/>
          <w:szCs w:val="24"/>
        </w:rPr>
      </w:pPr>
    </w:p>
    <w:p w14:paraId="3EE704F6" w14:textId="73527E54" w:rsidR="001C7D4F" w:rsidRDefault="00C4680D" w:rsidP="00C4680D">
      <w:pPr>
        <w:spacing w:after="0" w:line="240" w:lineRule="auto"/>
        <w:ind w:left="720"/>
        <w:contextualSpacing/>
        <w:jc w:val="both"/>
        <w:rPr>
          <w:rFonts w:cstheme="minorHAnsi"/>
          <w:sz w:val="24"/>
          <w:szCs w:val="24"/>
        </w:rPr>
      </w:pPr>
      <w:r>
        <w:rPr>
          <w:rFonts w:cstheme="minorHAnsi"/>
          <w:sz w:val="24"/>
          <w:szCs w:val="24"/>
        </w:rPr>
        <w:t>Tier 2 Diverse Supplier Spending and Reporting:  The University strongly encourages Supplier Diversity participation in all of its contracts for goods and services.  Tier 2 spend is spend reported by primary</w:t>
      </w:r>
      <w:r w:rsidR="00704159">
        <w:rPr>
          <w:rFonts w:cstheme="minorHAnsi"/>
          <w:sz w:val="24"/>
          <w:szCs w:val="24"/>
        </w:rPr>
        <w:t xml:space="preserve"> (non-diverse)</w:t>
      </w:r>
      <w:r>
        <w:rPr>
          <w:rFonts w:cstheme="minorHAnsi"/>
          <w:sz w:val="24"/>
          <w:szCs w:val="24"/>
        </w:rPr>
        <w:t xml:space="preserve"> suppliers of the University of Missouri who subcontract work to, or make purchases from a diverse supplier.  Depending upon the contract, primary</w:t>
      </w:r>
      <w:r w:rsidR="00704159">
        <w:rPr>
          <w:rFonts w:cstheme="minorHAnsi"/>
          <w:sz w:val="24"/>
          <w:szCs w:val="24"/>
        </w:rPr>
        <w:t xml:space="preserve"> (non-diverse)</w:t>
      </w:r>
      <w:r>
        <w:rPr>
          <w:rFonts w:cstheme="minorHAnsi"/>
          <w:sz w:val="24"/>
          <w:szCs w:val="24"/>
        </w:rPr>
        <w:t xml:space="preserve"> suppliers may be asked to submit Tier 2 information with Women and Diverse Owned Companies.  Suppliers have two options in reporting Tier 2 dollars depending on the terms on the con</w:t>
      </w:r>
      <w:r w:rsidR="001C7D4F">
        <w:rPr>
          <w:rFonts w:cstheme="minorHAnsi"/>
          <w:sz w:val="24"/>
          <w:szCs w:val="24"/>
        </w:rPr>
        <w:t>t</w:t>
      </w:r>
      <w:r>
        <w:rPr>
          <w:rFonts w:cstheme="minorHAnsi"/>
          <w:sz w:val="24"/>
          <w:szCs w:val="24"/>
        </w:rPr>
        <w:t xml:space="preserve">ract:  Direct and Indirect. </w:t>
      </w:r>
      <w:r w:rsidR="000A6366">
        <w:rPr>
          <w:rFonts w:cstheme="minorHAnsi"/>
          <w:sz w:val="24"/>
          <w:szCs w:val="24"/>
        </w:rPr>
        <w:tab/>
      </w:r>
    </w:p>
    <w:p w14:paraId="3B81755C" w14:textId="77777777" w:rsidR="001C7D4F" w:rsidRDefault="001C7D4F" w:rsidP="00C4680D">
      <w:pPr>
        <w:spacing w:after="0" w:line="240" w:lineRule="auto"/>
        <w:ind w:left="720"/>
        <w:contextualSpacing/>
        <w:jc w:val="both"/>
        <w:rPr>
          <w:rFonts w:cstheme="minorHAnsi"/>
          <w:sz w:val="24"/>
          <w:szCs w:val="24"/>
        </w:rPr>
      </w:pPr>
    </w:p>
    <w:p w14:paraId="5CE68BCB" w14:textId="7B9138FB" w:rsidR="001C7D4F" w:rsidRPr="001C7D4F" w:rsidRDefault="001C7D4F" w:rsidP="001C7D4F">
      <w:pPr>
        <w:pStyle w:val="ListParagraph"/>
        <w:numPr>
          <w:ilvl w:val="0"/>
          <w:numId w:val="22"/>
        </w:numPr>
        <w:spacing w:after="0" w:line="240" w:lineRule="auto"/>
        <w:jc w:val="both"/>
        <w:rPr>
          <w:rFonts w:cstheme="minorHAnsi"/>
          <w:sz w:val="24"/>
          <w:szCs w:val="24"/>
        </w:rPr>
      </w:pPr>
      <w:r w:rsidRPr="001C7D4F">
        <w:rPr>
          <w:rFonts w:cstheme="minorHAnsi"/>
          <w:sz w:val="24"/>
          <w:szCs w:val="24"/>
          <w:u w:val="single"/>
        </w:rPr>
        <w:t>Direct dollars</w:t>
      </w:r>
      <w:r w:rsidRPr="001C7D4F">
        <w:rPr>
          <w:rFonts w:cstheme="minorHAnsi"/>
          <w:sz w:val="24"/>
          <w:szCs w:val="24"/>
        </w:rPr>
        <w:t xml:space="preserve"> – dollars directly spent with Women and Diverse Owned suppliers in the fulfillment of the contract. </w:t>
      </w:r>
    </w:p>
    <w:p w14:paraId="115F1558" w14:textId="77777777" w:rsidR="001C7D4F" w:rsidRDefault="001C7D4F" w:rsidP="00C4680D">
      <w:pPr>
        <w:spacing w:after="0" w:line="240" w:lineRule="auto"/>
        <w:ind w:left="720"/>
        <w:contextualSpacing/>
        <w:jc w:val="both"/>
        <w:rPr>
          <w:rFonts w:cstheme="minorHAnsi"/>
          <w:sz w:val="24"/>
          <w:szCs w:val="24"/>
        </w:rPr>
      </w:pPr>
    </w:p>
    <w:p w14:paraId="3088C17C" w14:textId="77777777" w:rsidR="001C7D4F" w:rsidRPr="001C7D4F" w:rsidRDefault="001C7D4F" w:rsidP="001C7D4F">
      <w:pPr>
        <w:pStyle w:val="ListParagraph"/>
        <w:numPr>
          <w:ilvl w:val="0"/>
          <w:numId w:val="22"/>
        </w:numPr>
        <w:spacing w:after="0" w:line="240" w:lineRule="auto"/>
        <w:jc w:val="both"/>
        <w:rPr>
          <w:rFonts w:cstheme="minorHAnsi"/>
          <w:sz w:val="24"/>
          <w:szCs w:val="24"/>
        </w:rPr>
      </w:pPr>
      <w:r w:rsidRPr="001C7D4F">
        <w:rPr>
          <w:rFonts w:cstheme="minorHAnsi"/>
          <w:sz w:val="24"/>
          <w:szCs w:val="24"/>
          <w:u w:val="single"/>
        </w:rPr>
        <w:lastRenderedPageBreak/>
        <w:t>Indirect dollars</w:t>
      </w:r>
      <w:r w:rsidRPr="001C7D4F">
        <w:rPr>
          <w:rFonts w:cstheme="minorHAnsi"/>
          <w:sz w:val="24"/>
          <w:szCs w:val="24"/>
        </w:rPr>
        <w:t xml:space="preserve"> – dollars based on a percentage of revenue the University represents to the supplier.  An example is as follows:</w:t>
      </w:r>
    </w:p>
    <w:p w14:paraId="0E3FA25A" w14:textId="7C7B7108" w:rsidR="000A6366" w:rsidRPr="00337219" w:rsidRDefault="001C7D4F" w:rsidP="00337219">
      <w:pPr>
        <w:pStyle w:val="ListParagraph"/>
        <w:numPr>
          <w:ilvl w:val="0"/>
          <w:numId w:val="23"/>
        </w:numPr>
        <w:spacing w:after="0" w:line="240" w:lineRule="auto"/>
        <w:jc w:val="both"/>
        <w:rPr>
          <w:rFonts w:cstheme="minorHAnsi"/>
          <w:sz w:val="24"/>
          <w:szCs w:val="24"/>
        </w:rPr>
      </w:pPr>
      <w:r w:rsidRPr="00337219">
        <w:rPr>
          <w:rFonts w:cstheme="minorHAnsi"/>
          <w:sz w:val="24"/>
          <w:szCs w:val="24"/>
        </w:rPr>
        <w:t>Supplier’s Total Revenues:  $10,000,000</w:t>
      </w:r>
    </w:p>
    <w:p w14:paraId="6DABA800" w14:textId="35D8D844" w:rsidR="001C7D4F" w:rsidRDefault="001C7D4F" w:rsidP="001C7D4F">
      <w:pPr>
        <w:pStyle w:val="ListParagraph"/>
        <w:numPr>
          <w:ilvl w:val="0"/>
          <w:numId w:val="23"/>
        </w:numPr>
        <w:spacing w:line="240" w:lineRule="auto"/>
        <w:rPr>
          <w:rFonts w:cstheme="minorHAnsi"/>
          <w:sz w:val="24"/>
          <w:szCs w:val="24"/>
        </w:rPr>
      </w:pPr>
      <w:r>
        <w:rPr>
          <w:rFonts w:cstheme="minorHAnsi"/>
          <w:sz w:val="24"/>
          <w:szCs w:val="24"/>
        </w:rPr>
        <w:t>Revenues from University $:  $4,000,000</w:t>
      </w:r>
    </w:p>
    <w:p w14:paraId="5AED8490" w14:textId="4FAC8C6E" w:rsidR="001C7D4F" w:rsidRDefault="001C7D4F" w:rsidP="001C7D4F">
      <w:pPr>
        <w:pStyle w:val="ListParagraph"/>
        <w:numPr>
          <w:ilvl w:val="0"/>
          <w:numId w:val="23"/>
        </w:numPr>
        <w:spacing w:line="240" w:lineRule="auto"/>
        <w:rPr>
          <w:rFonts w:cstheme="minorHAnsi"/>
          <w:sz w:val="24"/>
          <w:szCs w:val="24"/>
        </w:rPr>
      </w:pPr>
      <w:r>
        <w:rPr>
          <w:rFonts w:cstheme="minorHAnsi"/>
          <w:sz w:val="24"/>
          <w:szCs w:val="24"/>
        </w:rPr>
        <w:t>University % of Total Revenues:  40% (#2 divided by #1)</w:t>
      </w:r>
    </w:p>
    <w:p w14:paraId="29943D44" w14:textId="7BC1D651" w:rsidR="001C7D4F" w:rsidRDefault="001C7D4F" w:rsidP="001C7D4F">
      <w:pPr>
        <w:pStyle w:val="ListParagraph"/>
        <w:numPr>
          <w:ilvl w:val="0"/>
          <w:numId w:val="23"/>
        </w:numPr>
        <w:spacing w:line="240" w:lineRule="auto"/>
        <w:rPr>
          <w:rFonts w:cstheme="minorHAnsi"/>
          <w:sz w:val="24"/>
          <w:szCs w:val="24"/>
        </w:rPr>
      </w:pPr>
      <w:r>
        <w:rPr>
          <w:rFonts w:cstheme="minorHAnsi"/>
          <w:sz w:val="24"/>
          <w:szCs w:val="24"/>
        </w:rPr>
        <w:t>Total MBE Dollars:  $150,000</w:t>
      </w:r>
    </w:p>
    <w:p w14:paraId="5647E35A" w14:textId="0A598E30" w:rsidR="001C7D4F" w:rsidRDefault="001C7D4F" w:rsidP="001C7D4F">
      <w:pPr>
        <w:pStyle w:val="ListParagraph"/>
        <w:numPr>
          <w:ilvl w:val="0"/>
          <w:numId w:val="23"/>
        </w:numPr>
        <w:spacing w:line="240" w:lineRule="auto"/>
        <w:rPr>
          <w:rFonts w:cstheme="minorHAnsi"/>
          <w:sz w:val="24"/>
          <w:szCs w:val="24"/>
        </w:rPr>
      </w:pPr>
      <w:r>
        <w:rPr>
          <w:rFonts w:cstheme="minorHAnsi"/>
          <w:sz w:val="24"/>
          <w:szCs w:val="24"/>
        </w:rPr>
        <w:t>Total WBE Dollars:  $150,000</w:t>
      </w:r>
    </w:p>
    <w:p w14:paraId="28B07825" w14:textId="571D6B3E" w:rsidR="001C7D4F" w:rsidRDefault="001C7D4F" w:rsidP="001C7D4F">
      <w:pPr>
        <w:pStyle w:val="ListParagraph"/>
        <w:numPr>
          <w:ilvl w:val="0"/>
          <w:numId w:val="23"/>
        </w:numPr>
        <w:spacing w:line="240" w:lineRule="auto"/>
        <w:rPr>
          <w:rFonts w:cstheme="minorHAnsi"/>
          <w:sz w:val="24"/>
          <w:szCs w:val="24"/>
        </w:rPr>
      </w:pPr>
      <w:r>
        <w:rPr>
          <w:rFonts w:cstheme="minorHAnsi"/>
          <w:sz w:val="24"/>
          <w:szCs w:val="24"/>
        </w:rPr>
        <w:t>Total University Attributable MBE $:  $60,000 (#3 multiplied by #4)</w:t>
      </w:r>
    </w:p>
    <w:p w14:paraId="1EA800F8" w14:textId="7628D1E9" w:rsidR="001C7D4F" w:rsidRDefault="001C7D4F" w:rsidP="001C7D4F">
      <w:pPr>
        <w:pStyle w:val="ListParagraph"/>
        <w:numPr>
          <w:ilvl w:val="0"/>
          <w:numId w:val="23"/>
        </w:numPr>
        <w:spacing w:line="240" w:lineRule="auto"/>
        <w:rPr>
          <w:rFonts w:cstheme="minorHAnsi"/>
          <w:sz w:val="24"/>
          <w:szCs w:val="24"/>
        </w:rPr>
      </w:pPr>
      <w:r>
        <w:rPr>
          <w:rFonts w:cstheme="minorHAnsi"/>
          <w:sz w:val="24"/>
          <w:szCs w:val="24"/>
        </w:rPr>
        <w:t>Total University Attributable WBE $:  $60,000 (#3 multiplied by #5)</w:t>
      </w:r>
    </w:p>
    <w:p w14:paraId="1709D5FA" w14:textId="05CEDFAE" w:rsidR="001C7D4F" w:rsidRDefault="001C7D4F" w:rsidP="001C7D4F">
      <w:pPr>
        <w:pStyle w:val="ListParagraph"/>
        <w:numPr>
          <w:ilvl w:val="0"/>
          <w:numId w:val="23"/>
        </w:numPr>
        <w:spacing w:line="240" w:lineRule="auto"/>
        <w:rPr>
          <w:rFonts w:cstheme="minorHAnsi"/>
          <w:sz w:val="24"/>
          <w:szCs w:val="24"/>
        </w:rPr>
      </w:pPr>
      <w:r>
        <w:rPr>
          <w:rFonts w:cstheme="minorHAnsi"/>
          <w:sz w:val="24"/>
          <w:szCs w:val="24"/>
        </w:rPr>
        <w:t>Total University Attributable MWBE $:  $120,000 (Sum of #6 and #7)</w:t>
      </w:r>
    </w:p>
    <w:p w14:paraId="6C67C4D0" w14:textId="45534A3B" w:rsidR="001C7D4F" w:rsidRDefault="001C7D4F" w:rsidP="001C7D4F">
      <w:pPr>
        <w:pStyle w:val="ListParagraph"/>
        <w:numPr>
          <w:ilvl w:val="0"/>
          <w:numId w:val="23"/>
        </w:numPr>
        <w:spacing w:line="240" w:lineRule="auto"/>
        <w:rPr>
          <w:rFonts w:cstheme="minorHAnsi"/>
          <w:sz w:val="24"/>
          <w:szCs w:val="24"/>
        </w:rPr>
      </w:pPr>
      <w:r>
        <w:rPr>
          <w:rFonts w:cstheme="minorHAnsi"/>
          <w:sz w:val="24"/>
          <w:szCs w:val="24"/>
        </w:rPr>
        <w:t>University % Attributable Revenue:  3% (#8 divided by #2)</w:t>
      </w:r>
    </w:p>
    <w:p w14:paraId="27538FD4" w14:textId="23B3E098" w:rsidR="001C7D4F" w:rsidRDefault="00C665C5" w:rsidP="000D04E5">
      <w:pPr>
        <w:spacing w:after="0" w:line="240" w:lineRule="auto"/>
        <w:ind w:left="720"/>
        <w:jc w:val="both"/>
        <w:rPr>
          <w:rFonts w:cstheme="minorHAnsi"/>
          <w:sz w:val="24"/>
          <w:szCs w:val="24"/>
        </w:rPr>
      </w:pPr>
      <w:r>
        <w:rPr>
          <w:rFonts w:cstheme="minorHAnsi"/>
          <w:sz w:val="24"/>
          <w:szCs w:val="24"/>
        </w:rPr>
        <w:t xml:space="preserve">Supplier Diversity Participation Form:  If a </w:t>
      </w:r>
      <w:r w:rsidR="00925C98">
        <w:rPr>
          <w:rFonts w:cstheme="minorHAnsi"/>
          <w:sz w:val="24"/>
          <w:szCs w:val="24"/>
        </w:rPr>
        <w:t>bidder</w:t>
      </w:r>
      <w:r>
        <w:rPr>
          <w:rFonts w:cstheme="minorHAnsi"/>
          <w:sz w:val="24"/>
          <w:szCs w:val="24"/>
        </w:rPr>
        <w:t xml:space="preserve"> will be utilizing a diverse supplier as part of this contract, they </w:t>
      </w:r>
      <w:r w:rsidR="001C7D4F">
        <w:rPr>
          <w:rFonts w:cstheme="minorHAnsi"/>
          <w:sz w:val="24"/>
          <w:szCs w:val="24"/>
        </w:rPr>
        <w:t xml:space="preserve">must indicate their Supplier Diversity participation levels on the Supplier Diversity Participation Form included in this </w:t>
      </w:r>
      <w:r w:rsidR="004B52B3">
        <w:rPr>
          <w:rFonts w:cstheme="minorHAnsi"/>
          <w:sz w:val="24"/>
          <w:szCs w:val="24"/>
        </w:rPr>
        <w:t>RFB</w:t>
      </w:r>
      <w:r w:rsidR="001C7D4F">
        <w:rPr>
          <w:rFonts w:cstheme="minorHAnsi"/>
          <w:sz w:val="24"/>
          <w:szCs w:val="24"/>
        </w:rPr>
        <w:t xml:space="preserve"> (see Attachment A).  The </w:t>
      </w:r>
      <w:r w:rsidR="00925C98">
        <w:rPr>
          <w:rFonts w:cstheme="minorHAnsi"/>
          <w:sz w:val="24"/>
          <w:szCs w:val="24"/>
        </w:rPr>
        <w:t>Bidder</w:t>
      </w:r>
      <w:r w:rsidR="001C7D4F">
        <w:rPr>
          <w:rFonts w:cstheme="minorHAnsi"/>
          <w:sz w:val="24"/>
          <w:szCs w:val="24"/>
        </w:rPr>
        <w:t xml:space="preserve"> must describe what suppliers and/or how the </w:t>
      </w:r>
      <w:r w:rsidR="00925C98">
        <w:rPr>
          <w:rFonts w:cstheme="minorHAnsi"/>
          <w:sz w:val="24"/>
          <w:szCs w:val="24"/>
        </w:rPr>
        <w:t>Bidder</w:t>
      </w:r>
      <w:r w:rsidR="001C7D4F">
        <w:rPr>
          <w:rFonts w:cstheme="minorHAnsi"/>
          <w:sz w:val="24"/>
          <w:szCs w:val="24"/>
        </w:rPr>
        <w:t xml:space="preserve"> will achieve the Supplier Diversity goals.  Evaluation of </w:t>
      </w:r>
      <w:r w:rsidR="00925C98">
        <w:rPr>
          <w:rFonts w:cstheme="minorHAnsi"/>
          <w:sz w:val="24"/>
          <w:szCs w:val="24"/>
        </w:rPr>
        <w:t>bids</w:t>
      </w:r>
      <w:r w:rsidR="001C7D4F">
        <w:rPr>
          <w:rFonts w:cstheme="minorHAnsi"/>
          <w:sz w:val="24"/>
          <w:szCs w:val="24"/>
        </w:rPr>
        <w:t xml:space="preserve"> shall include the proposed level of Supplier Diversity participation.    </w:t>
      </w:r>
    </w:p>
    <w:p w14:paraId="31627BF4" w14:textId="7BEB4525" w:rsidR="004A7D50" w:rsidRDefault="004A7D50" w:rsidP="000D04E5">
      <w:pPr>
        <w:spacing w:after="0" w:line="240" w:lineRule="auto"/>
        <w:ind w:left="720"/>
        <w:jc w:val="both"/>
        <w:rPr>
          <w:rFonts w:cstheme="minorHAnsi"/>
          <w:sz w:val="24"/>
          <w:szCs w:val="24"/>
        </w:rPr>
      </w:pPr>
    </w:p>
    <w:p w14:paraId="0BC88771" w14:textId="5CFF4DDA" w:rsidR="004A7D50" w:rsidRDefault="004A7D50" w:rsidP="000D04E5">
      <w:pPr>
        <w:spacing w:after="0" w:line="240" w:lineRule="auto"/>
        <w:ind w:left="720"/>
        <w:jc w:val="both"/>
        <w:rPr>
          <w:rFonts w:cstheme="minorHAnsi"/>
          <w:sz w:val="24"/>
          <w:szCs w:val="24"/>
        </w:rPr>
      </w:pPr>
      <w:r>
        <w:rPr>
          <w:rFonts w:cstheme="minorHAnsi"/>
          <w:sz w:val="24"/>
          <w:szCs w:val="24"/>
        </w:rPr>
        <w:t>Suppliers/contractors will be responsible for reporting Tier 2 diverse supplier participation on an agreed upon timing (e.g. quarterly, annually) when business is awarded.</w:t>
      </w:r>
    </w:p>
    <w:p w14:paraId="495A9749" w14:textId="0778CF07" w:rsidR="004A7D50" w:rsidRDefault="004A7D50" w:rsidP="000D04E5">
      <w:pPr>
        <w:spacing w:after="0" w:line="240" w:lineRule="auto"/>
        <w:ind w:left="720"/>
        <w:jc w:val="both"/>
        <w:rPr>
          <w:rFonts w:cstheme="minorHAnsi"/>
          <w:sz w:val="24"/>
          <w:szCs w:val="24"/>
        </w:rPr>
      </w:pPr>
    </w:p>
    <w:p w14:paraId="40AAFB56" w14:textId="5F10432D" w:rsidR="004A7D50" w:rsidRDefault="004A7D50" w:rsidP="000D04E5">
      <w:pPr>
        <w:spacing w:after="0" w:line="240" w:lineRule="auto"/>
        <w:ind w:left="720"/>
        <w:jc w:val="both"/>
        <w:rPr>
          <w:rFonts w:cstheme="minorHAnsi"/>
          <w:sz w:val="24"/>
          <w:szCs w:val="24"/>
        </w:rPr>
      </w:pPr>
      <w:r>
        <w:rPr>
          <w:rFonts w:cstheme="minorHAnsi"/>
          <w:sz w:val="24"/>
          <w:szCs w:val="24"/>
        </w:rPr>
        <w:t xml:space="preserve">The University will monitor the supplier/contractor’s compliance in meeting the Supplier Diversity participation levels committed to in the awarded </w:t>
      </w:r>
      <w:r w:rsidR="00925C98">
        <w:rPr>
          <w:rFonts w:cstheme="minorHAnsi"/>
          <w:sz w:val="24"/>
          <w:szCs w:val="24"/>
        </w:rPr>
        <w:t>bid</w:t>
      </w:r>
      <w:r>
        <w:rPr>
          <w:rFonts w:cstheme="minorHAnsi"/>
          <w:sz w:val="24"/>
          <w:szCs w:val="24"/>
        </w:rPr>
        <w:t xml:space="preserve">.  If the supplier/ contractor’s payments to participating diverse suppliers are less than the amount committed to in the contract, the University reserves the right to cancel the contract, suspend and/or debar the supplier/contractor from participating in future contracts.  </w:t>
      </w:r>
    </w:p>
    <w:p w14:paraId="44E1C706" w14:textId="77777777" w:rsidR="004A7D50" w:rsidRDefault="004A7D50" w:rsidP="004A7D50">
      <w:pPr>
        <w:spacing w:after="0" w:line="240" w:lineRule="auto"/>
        <w:ind w:left="720"/>
        <w:rPr>
          <w:rFonts w:cstheme="minorHAnsi"/>
          <w:sz w:val="24"/>
          <w:szCs w:val="24"/>
        </w:rPr>
      </w:pPr>
    </w:p>
    <w:p w14:paraId="049C0AC6" w14:textId="46DD26D2" w:rsidR="000701FE" w:rsidRDefault="000701FE" w:rsidP="00BC4782">
      <w:pPr>
        <w:numPr>
          <w:ilvl w:val="0"/>
          <w:numId w:val="2"/>
        </w:numPr>
        <w:spacing w:after="0" w:line="240" w:lineRule="auto"/>
        <w:contextualSpacing/>
        <w:jc w:val="both"/>
        <w:rPr>
          <w:rFonts w:cstheme="minorHAnsi"/>
          <w:sz w:val="24"/>
          <w:szCs w:val="24"/>
        </w:rPr>
      </w:pPr>
      <w:r w:rsidRPr="00BE79DA">
        <w:rPr>
          <w:rFonts w:cstheme="minorHAnsi"/>
          <w:b/>
          <w:sz w:val="24"/>
          <w:szCs w:val="24"/>
        </w:rPr>
        <w:t xml:space="preserve">Applicable Laws and Regulations: </w:t>
      </w:r>
      <w:r w:rsidRPr="009C06B7">
        <w:rPr>
          <w:rFonts w:cstheme="minorHAnsi"/>
          <w:sz w:val="24"/>
          <w:szCs w:val="24"/>
        </w:rPr>
        <w:t xml:space="preserve"> The University serves from time to time as a contractor for the United States government. Accordingly, the provider of goods and/or services shall comply with federal laws, rules and regulations applicable to subcontractors of government contracts including those relating to equal employment opportunity and affirmative action in the employment of minorities (Executive Order 11246), women (Executive Order 11375), persons with disabilities (29 USC 706 and Executive Order 11758), and certain veterans (38 USC 4212 formerly [2012]) contracting with business concerns with small disadvantaged business concerns (Publication L. 95-507). Contract clauses required by the Government in such circumstances are incorporated herein by reference.</w:t>
      </w:r>
    </w:p>
    <w:p w14:paraId="2D270EBF" w14:textId="77777777" w:rsidR="00337219" w:rsidRDefault="00337219" w:rsidP="00337219">
      <w:pPr>
        <w:spacing w:after="0" w:line="240" w:lineRule="auto"/>
        <w:ind w:left="720"/>
        <w:contextualSpacing/>
        <w:jc w:val="both"/>
        <w:rPr>
          <w:rFonts w:cstheme="minorHAnsi"/>
          <w:sz w:val="24"/>
          <w:szCs w:val="24"/>
        </w:rPr>
      </w:pPr>
    </w:p>
    <w:p w14:paraId="32B1DB53" w14:textId="1FCE2582" w:rsidR="0066469A" w:rsidRDefault="0066469A" w:rsidP="00BC4782">
      <w:pPr>
        <w:numPr>
          <w:ilvl w:val="0"/>
          <w:numId w:val="2"/>
        </w:numPr>
        <w:spacing w:after="0" w:line="240" w:lineRule="auto"/>
        <w:contextualSpacing/>
        <w:jc w:val="both"/>
        <w:rPr>
          <w:rFonts w:cstheme="minorHAnsi"/>
          <w:sz w:val="24"/>
          <w:szCs w:val="24"/>
        </w:rPr>
      </w:pPr>
      <w:r>
        <w:rPr>
          <w:rFonts w:cstheme="minorHAnsi"/>
          <w:b/>
          <w:sz w:val="24"/>
          <w:szCs w:val="24"/>
        </w:rPr>
        <w:t>Applicable Digital Accessibility Laws and Regulations:</w:t>
      </w:r>
      <w:r>
        <w:rPr>
          <w:rFonts w:cstheme="minorHAnsi"/>
          <w:sz w:val="24"/>
          <w:szCs w:val="24"/>
        </w:rPr>
        <w:t xml:space="preserve">  The University affords equal opportunity to individuals with disabilities in its employment, services, </w:t>
      </w:r>
      <w:proofErr w:type="gramStart"/>
      <w:r>
        <w:rPr>
          <w:rFonts w:cstheme="minorHAnsi"/>
          <w:sz w:val="24"/>
          <w:szCs w:val="24"/>
        </w:rPr>
        <w:t>programs</w:t>
      </w:r>
      <w:proofErr w:type="gramEnd"/>
      <w:r>
        <w:rPr>
          <w:rFonts w:cstheme="minorHAnsi"/>
          <w:sz w:val="24"/>
          <w:szCs w:val="24"/>
        </w:rPr>
        <w:t xml:space="preserve"> and activities in accordance with federal and state laws, including Section 508 of the Rehabilitation Act, 36 C.F.R., Pt. 1194.  This includes effective communication and access to electronic and information communication technology resources, and the University expects that all products will, to the greatest extent possible, provide equivalent ease of use for individuals with disabilities as for non-disabled individuals.  The University of Missouri has </w:t>
      </w:r>
      <w:r>
        <w:rPr>
          <w:rFonts w:cstheme="minorHAnsi"/>
          <w:sz w:val="24"/>
          <w:szCs w:val="24"/>
        </w:rPr>
        <w:lastRenderedPageBreak/>
        <w:t>adopted the Web Content Accessibility Guidelines (WCAG), as specified by the University of Missouri Digital Accessibility Policy.</w:t>
      </w:r>
    </w:p>
    <w:p w14:paraId="4281B6B5" w14:textId="1289B2FA" w:rsidR="0066469A" w:rsidRDefault="0066469A" w:rsidP="0066469A">
      <w:pPr>
        <w:spacing w:after="0" w:line="240" w:lineRule="auto"/>
        <w:contextualSpacing/>
        <w:jc w:val="both"/>
        <w:rPr>
          <w:rFonts w:cstheme="minorHAnsi"/>
          <w:sz w:val="24"/>
          <w:szCs w:val="24"/>
        </w:rPr>
      </w:pPr>
    </w:p>
    <w:p w14:paraId="47A3CDB4" w14:textId="219DB871" w:rsidR="0066469A" w:rsidRDefault="0066469A" w:rsidP="0066469A">
      <w:pPr>
        <w:spacing w:after="0" w:line="240" w:lineRule="auto"/>
        <w:ind w:left="720"/>
        <w:contextualSpacing/>
        <w:jc w:val="both"/>
        <w:rPr>
          <w:rFonts w:cstheme="minorHAnsi"/>
          <w:sz w:val="24"/>
          <w:szCs w:val="24"/>
        </w:rPr>
      </w:pPr>
      <w:r>
        <w:rPr>
          <w:rFonts w:cstheme="minorHAnsi"/>
          <w:sz w:val="24"/>
          <w:szCs w:val="24"/>
        </w:rPr>
        <w:t>Supplier shall: (1) deliver all applicable services and products in reasonable compliance with University standards (Web Content Accessibility Guidelines 2.0, Level AA or above); (2) provide the University with an Accessibility Conformance Report detailing the product’s current accessibility according to WCAG standards using the latest version of the Voluntary Product Accessibility Template (VPAT); (3) if accessibility issues exist, provide a “roadmap” plan for remedying those deficiencies on a reasonable timeline to be approved by the University; (4) promptly respond to assist the University with resolving any accessibility complaints and requests for accommodation</w:t>
      </w:r>
      <w:r w:rsidR="00337219">
        <w:rPr>
          <w:rFonts w:cstheme="minorHAnsi"/>
          <w:sz w:val="24"/>
          <w:szCs w:val="24"/>
        </w:rPr>
        <w:t xml:space="preserve"> from users with disabilities resulting from supplier’s failure to meet WCAG guidelines at no cost to the University; and (5) indemnify and hold the University harmless in the event of any claims arising from inaccessibility. </w:t>
      </w:r>
    </w:p>
    <w:p w14:paraId="3AB9876A" w14:textId="25BBE64B" w:rsidR="00337219" w:rsidRDefault="00337219" w:rsidP="0066469A">
      <w:pPr>
        <w:spacing w:after="0" w:line="240" w:lineRule="auto"/>
        <w:ind w:left="720"/>
        <w:contextualSpacing/>
        <w:jc w:val="both"/>
        <w:rPr>
          <w:rFonts w:cstheme="minorHAnsi"/>
          <w:sz w:val="24"/>
          <w:szCs w:val="24"/>
        </w:rPr>
      </w:pPr>
    </w:p>
    <w:p w14:paraId="347E88EA" w14:textId="630287DC" w:rsidR="00337219" w:rsidRPr="009C06B7" w:rsidRDefault="00337219" w:rsidP="0066469A">
      <w:pPr>
        <w:spacing w:after="0" w:line="240" w:lineRule="auto"/>
        <w:ind w:left="720"/>
        <w:contextualSpacing/>
        <w:jc w:val="both"/>
        <w:rPr>
          <w:rFonts w:cstheme="minorHAnsi"/>
          <w:sz w:val="24"/>
          <w:szCs w:val="24"/>
        </w:rPr>
      </w:pPr>
      <w:r>
        <w:rPr>
          <w:rFonts w:cstheme="minorHAnsi"/>
          <w:sz w:val="24"/>
          <w:szCs w:val="24"/>
        </w:rPr>
        <w:t xml:space="preserve">When installation, configuration, integration, updates, or maintenance are provided, the supplier must ensure these processes are completed in a way that does not reduce the original level of WCAG conformance.  If at any point after procurement it is determined that accessibility improvements need to be made in order to comply with the WCAG standards, the supplier agrees to work with the University to remedy the non-compliance by submitting a roadmap detailing a plan for improvement on a reasonable timeline.  Resolution of reported accessibility issue(s) that may arise should be addressed as high priority, and failure to make satisfactory progress towards compliance with WCAG, as agreed to in the roadmap, shall constitute a breach of contract and be grounds for termination or non-renewal of the agreement.  </w:t>
      </w:r>
    </w:p>
    <w:p w14:paraId="71561256" w14:textId="77777777" w:rsidR="000701FE" w:rsidRPr="009C06B7" w:rsidRDefault="000701FE" w:rsidP="000701FE">
      <w:pPr>
        <w:spacing w:after="0" w:line="240" w:lineRule="auto"/>
        <w:jc w:val="both"/>
        <w:rPr>
          <w:rFonts w:cstheme="minorHAnsi"/>
          <w:sz w:val="24"/>
          <w:szCs w:val="24"/>
        </w:rPr>
      </w:pPr>
    </w:p>
    <w:p w14:paraId="300B5075" w14:textId="77777777" w:rsidR="000701FE" w:rsidRPr="00052CA5" w:rsidRDefault="000701FE" w:rsidP="00BC4782">
      <w:pPr>
        <w:numPr>
          <w:ilvl w:val="0"/>
          <w:numId w:val="2"/>
        </w:numPr>
        <w:spacing w:after="0" w:line="240" w:lineRule="auto"/>
        <w:contextualSpacing/>
        <w:jc w:val="both"/>
        <w:rPr>
          <w:rFonts w:cstheme="minorHAnsi"/>
          <w:sz w:val="24"/>
          <w:szCs w:val="24"/>
        </w:rPr>
      </w:pPr>
      <w:r w:rsidRPr="00BE79DA">
        <w:rPr>
          <w:rFonts w:cstheme="minorHAnsi"/>
          <w:b/>
          <w:sz w:val="24"/>
          <w:szCs w:val="24"/>
        </w:rPr>
        <w:t>Applicable Health Related Laws and Regulations:</w:t>
      </w:r>
      <w:r w:rsidRPr="00052CA5">
        <w:rPr>
          <w:rFonts w:cstheme="minorHAnsi"/>
          <w:sz w:val="24"/>
          <w:szCs w:val="24"/>
        </w:rPr>
        <w:t xml:space="preserve">  If these specifications or any resulting contract involves health care services or products, the Contractor agrees to maintain, and will further assure such compliance by its employees or subcontractors, the confidential nature of all information which may come to Contractor with regard to patients of the University. All services provided pursuant to this contract shall be provided in accordance with all applicable federal and state laws including The Health Insurance Portability and Accountability Act of 1996, Public Law 104-191, sections 261-264 (the Administrative Simplification sections) and the regulations promulgated pursuant thereto and regulations of the Joint Commission on Accreditation of Healthcare Organization and The Centers for Medicare &amp; Medicaid Services (CMS). </w:t>
      </w:r>
    </w:p>
    <w:p w14:paraId="3D1A6DFF" w14:textId="77777777" w:rsidR="000701FE" w:rsidRPr="009C06B7" w:rsidRDefault="000701FE" w:rsidP="000701FE">
      <w:pPr>
        <w:spacing w:after="0" w:line="240" w:lineRule="auto"/>
        <w:jc w:val="both"/>
        <w:rPr>
          <w:rFonts w:cstheme="minorHAnsi"/>
          <w:sz w:val="24"/>
          <w:szCs w:val="24"/>
        </w:rPr>
      </w:pPr>
    </w:p>
    <w:p w14:paraId="39FAB324" w14:textId="68D79B45" w:rsidR="000701FE" w:rsidRPr="009C06B7" w:rsidRDefault="00925C98" w:rsidP="000701FE">
      <w:pPr>
        <w:spacing w:after="0" w:line="240" w:lineRule="auto"/>
        <w:ind w:left="720"/>
        <w:jc w:val="both"/>
        <w:rPr>
          <w:rFonts w:cstheme="minorHAnsi"/>
          <w:sz w:val="24"/>
          <w:szCs w:val="24"/>
        </w:rPr>
      </w:pPr>
      <w:r>
        <w:rPr>
          <w:rFonts w:cstheme="minorHAnsi"/>
          <w:sz w:val="24"/>
          <w:szCs w:val="24"/>
        </w:rPr>
        <w:t>Bidders</w:t>
      </w:r>
      <w:r w:rsidR="000701FE" w:rsidRPr="009C06B7">
        <w:rPr>
          <w:rFonts w:cstheme="minorHAnsi"/>
          <w:sz w:val="24"/>
          <w:szCs w:val="24"/>
        </w:rPr>
        <w:t xml:space="preserve"> understand and agree that the Curators of the University of Missouri, in the operation of </w:t>
      </w:r>
      <w:r w:rsidR="00C665C5">
        <w:rPr>
          <w:rFonts w:cstheme="minorHAnsi"/>
          <w:sz w:val="24"/>
          <w:szCs w:val="24"/>
        </w:rPr>
        <w:t>MU Health Care</w:t>
      </w:r>
      <w:r w:rsidR="000701FE" w:rsidRPr="009C06B7">
        <w:rPr>
          <w:rFonts w:cstheme="minorHAnsi"/>
          <w:sz w:val="24"/>
          <w:szCs w:val="24"/>
        </w:rPr>
        <w:t>, is regulated under federal or state laws with regard to contracting with vendors.  The Contractor represents that it is not currently excluded or threatened with exclusion from participating in any federal or state funded health care program, including Medicare and Medicaid.  Contractor agrees to notify the University of any imposed exclusions or sanctions covered by this representation.</w:t>
      </w:r>
    </w:p>
    <w:p w14:paraId="61B74E4F" w14:textId="77777777" w:rsidR="000701FE" w:rsidRPr="009C06B7" w:rsidRDefault="000701FE" w:rsidP="000701FE">
      <w:pPr>
        <w:spacing w:after="0" w:line="240" w:lineRule="auto"/>
        <w:ind w:left="720"/>
        <w:jc w:val="both"/>
        <w:rPr>
          <w:rFonts w:cstheme="minorHAnsi"/>
          <w:sz w:val="24"/>
          <w:szCs w:val="24"/>
        </w:rPr>
      </w:pPr>
    </w:p>
    <w:p w14:paraId="50440B8F" w14:textId="31F54576" w:rsidR="000701FE" w:rsidRPr="009C06B7" w:rsidRDefault="000701FE" w:rsidP="000701FE">
      <w:pPr>
        <w:spacing w:after="0" w:line="240" w:lineRule="auto"/>
        <w:ind w:left="720"/>
        <w:jc w:val="both"/>
        <w:rPr>
          <w:rFonts w:cstheme="minorHAnsi"/>
          <w:sz w:val="24"/>
          <w:szCs w:val="24"/>
        </w:rPr>
      </w:pPr>
      <w:r w:rsidRPr="009C06B7">
        <w:rPr>
          <w:rFonts w:cstheme="minorHAnsi"/>
          <w:sz w:val="24"/>
          <w:szCs w:val="24"/>
        </w:rPr>
        <w:lastRenderedPageBreak/>
        <w:t xml:space="preserve">The University will regularly check the "List of Excluded Individuals/Entities" (LEIE), maintained by the Office of Inspector General, United States Department of Health and Human Services (“OIG”) to determine if any </w:t>
      </w:r>
      <w:r w:rsidR="00925C98">
        <w:rPr>
          <w:rFonts w:cstheme="minorHAnsi"/>
          <w:sz w:val="24"/>
          <w:szCs w:val="24"/>
        </w:rPr>
        <w:t>Bidders</w:t>
      </w:r>
      <w:r w:rsidRPr="009C06B7">
        <w:rPr>
          <w:rFonts w:cstheme="minorHAnsi"/>
          <w:sz w:val="24"/>
          <w:szCs w:val="24"/>
        </w:rPr>
        <w:t xml:space="preserve"> have been excluded from participation in federal health care programs, as that term is defined in 42 U.S.C. §1320a-7b(f).  The University reserves the sole right to reject any </w:t>
      </w:r>
      <w:r w:rsidR="00925C98">
        <w:rPr>
          <w:rFonts w:cstheme="minorHAnsi"/>
          <w:sz w:val="24"/>
          <w:szCs w:val="24"/>
        </w:rPr>
        <w:t>bidders</w:t>
      </w:r>
      <w:r w:rsidRPr="009C06B7">
        <w:rPr>
          <w:rFonts w:cstheme="minorHAnsi"/>
          <w:sz w:val="24"/>
          <w:szCs w:val="24"/>
        </w:rPr>
        <w:t xml:space="preserve"> who are excluded by the OIG, who have been debarred by the federal government, or who have otherwise committed any act that could furnish a basis for such exclusion or debarment. </w:t>
      </w:r>
    </w:p>
    <w:p w14:paraId="5D7C4523" w14:textId="77777777" w:rsidR="000701FE" w:rsidRPr="009C06B7" w:rsidRDefault="000701FE" w:rsidP="000701FE">
      <w:pPr>
        <w:spacing w:after="0" w:line="240" w:lineRule="auto"/>
        <w:jc w:val="both"/>
        <w:rPr>
          <w:rFonts w:cstheme="minorHAnsi"/>
          <w:sz w:val="24"/>
          <w:szCs w:val="24"/>
        </w:rPr>
      </w:pPr>
    </w:p>
    <w:p w14:paraId="037547E7" w14:textId="77777777" w:rsidR="000701FE" w:rsidRPr="009C06B7" w:rsidRDefault="000701FE" w:rsidP="00BC4782">
      <w:pPr>
        <w:numPr>
          <w:ilvl w:val="0"/>
          <w:numId w:val="2"/>
        </w:numPr>
        <w:spacing w:after="0" w:line="240" w:lineRule="auto"/>
        <w:contextualSpacing/>
        <w:jc w:val="both"/>
        <w:rPr>
          <w:rFonts w:cstheme="minorHAnsi"/>
          <w:sz w:val="24"/>
          <w:szCs w:val="24"/>
        </w:rPr>
      </w:pPr>
      <w:r w:rsidRPr="00BE79DA">
        <w:rPr>
          <w:rFonts w:cstheme="minorHAnsi"/>
          <w:b/>
          <w:sz w:val="24"/>
          <w:szCs w:val="24"/>
        </w:rPr>
        <w:t>Inventions, Patents, and Copyrights:</w:t>
      </w:r>
      <w:r w:rsidRPr="009C06B7">
        <w:rPr>
          <w:rFonts w:cstheme="minorHAnsi"/>
          <w:sz w:val="24"/>
          <w:szCs w:val="24"/>
        </w:rPr>
        <w:t xml:space="preserve">  The Contractor shall pay for all royalties, license fees, patent or invention rights, or copyrights and defend all suits or claims for infringements of any patent or invention right or copyrights involved in the items furnished hereunder.  The Contractor shall defend, protect, and hold harmless the University its officers, agents, servants and employees against all suits of law or in equity resulting from patent and or copyright infringement concerning the contractor's performance or products produced under the terms of the contract.</w:t>
      </w:r>
    </w:p>
    <w:p w14:paraId="455429E1" w14:textId="77777777" w:rsidR="000701FE" w:rsidRPr="009C06B7" w:rsidRDefault="000701FE" w:rsidP="000701FE">
      <w:pPr>
        <w:spacing w:after="0" w:line="240" w:lineRule="auto"/>
        <w:jc w:val="both"/>
        <w:rPr>
          <w:rFonts w:cstheme="minorHAnsi"/>
          <w:sz w:val="24"/>
          <w:szCs w:val="24"/>
        </w:rPr>
      </w:pPr>
    </w:p>
    <w:p w14:paraId="48D78916" w14:textId="77777777" w:rsidR="000701FE" w:rsidRPr="009C06B7" w:rsidRDefault="000701FE" w:rsidP="000701FE">
      <w:pPr>
        <w:spacing w:after="0" w:line="240" w:lineRule="auto"/>
        <w:ind w:left="720"/>
        <w:jc w:val="both"/>
        <w:rPr>
          <w:rFonts w:cstheme="minorHAnsi"/>
          <w:sz w:val="24"/>
          <w:szCs w:val="24"/>
        </w:rPr>
      </w:pPr>
      <w:r w:rsidRPr="009C06B7">
        <w:rPr>
          <w:rFonts w:cstheme="minorHAnsi"/>
          <w:sz w:val="24"/>
          <w:szCs w:val="24"/>
        </w:rPr>
        <w:t>Copyrights for any item developed for the University shall be the property of the University and inure to its benefit and the Contractor shall execute such documents as the University may require for the perfection thereof.</w:t>
      </w:r>
    </w:p>
    <w:p w14:paraId="0FB2DD7F" w14:textId="77777777" w:rsidR="000701FE" w:rsidRPr="009C06B7" w:rsidRDefault="000701FE" w:rsidP="000701FE">
      <w:pPr>
        <w:spacing w:after="0" w:line="240" w:lineRule="auto"/>
        <w:jc w:val="both"/>
        <w:rPr>
          <w:rFonts w:cstheme="minorHAnsi"/>
          <w:sz w:val="24"/>
          <w:szCs w:val="24"/>
        </w:rPr>
      </w:pPr>
    </w:p>
    <w:p w14:paraId="5BE81612" w14:textId="77777777" w:rsidR="000701FE" w:rsidRPr="009C06B7" w:rsidRDefault="000701FE" w:rsidP="00BC4782">
      <w:pPr>
        <w:numPr>
          <w:ilvl w:val="0"/>
          <w:numId w:val="2"/>
        </w:numPr>
        <w:spacing w:after="0" w:line="240" w:lineRule="auto"/>
        <w:contextualSpacing/>
        <w:jc w:val="both"/>
        <w:rPr>
          <w:rFonts w:cstheme="minorHAnsi"/>
          <w:sz w:val="24"/>
          <w:szCs w:val="24"/>
        </w:rPr>
      </w:pPr>
      <w:r w:rsidRPr="00BE79DA">
        <w:rPr>
          <w:rFonts w:cstheme="minorHAnsi"/>
          <w:b/>
          <w:sz w:val="24"/>
          <w:szCs w:val="24"/>
        </w:rPr>
        <w:t>Insurance:</w:t>
      </w:r>
      <w:r w:rsidRPr="009C06B7">
        <w:rPr>
          <w:rFonts w:cstheme="minorHAnsi"/>
          <w:sz w:val="24"/>
          <w:szCs w:val="24"/>
        </w:rPr>
        <w:t xml:space="preserve">  The Contractor shall purchase and maintain such insurance as will protect the Contractor and the University against any and all claims and demands arising from the execution of the contract.  Further, when stated in the Detailed Specifications and Special Conditions, the Contractor shall be required to procure and maintain the types and limits of insurance as specified.</w:t>
      </w:r>
    </w:p>
    <w:p w14:paraId="71A38E92" w14:textId="77777777" w:rsidR="000701FE" w:rsidRPr="009C06B7" w:rsidRDefault="000701FE" w:rsidP="000701FE">
      <w:pPr>
        <w:spacing w:after="0" w:line="240" w:lineRule="auto"/>
        <w:jc w:val="both"/>
        <w:rPr>
          <w:rFonts w:cstheme="minorHAnsi"/>
          <w:sz w:val="24"/>
          <w:szCs w:val="24"/>
        </w:rPr>
      </w:pPr>
    </w:p>
    <w:p w14:paraId="2AA175AB" w14:textId="77777777" w:rsidR="000701FE" w:rsidRPr="009C06B7" w:rsidRDefault="000701FE" w:rsidP="00BC4782">
      <w:pPr>
        <w:numPr>
          <w:ilvl w:val="0"/>
          <w:numId w:val="2"/>
        </w:numPr>
        <w:spacing w:after="0" w:line="240" w:lineRule="auto"/>
        <w:contextualSpacing/>
        <w:jc w:val="both"/>
        <w:rPr>
          <w:rFonts w:cstheme="minorHAnsi"/>
          <w:sz w:val="24"/>
          <w:szCs w:val="24"/>
        </w:rPr>
      </w:pPr>
      <w:r w:rsidRPr="00BE79DA">
        <w:rPr>
          <w:rFonts w:cstheme="minorHAnsi"/>
          <w:b/>
          <w:sz w:val="24"/>
          <w:szCs w:val="24"/>
        </w:rPr>
        <w:t>Performance Bond/Irrevocable Letter of Credit:</w:t>
      </w:r>
      <w:r w:rsidRPr="009C06B7">
        <w:rPr>
          <w:rFonts w:cstheme="minorHAnsi"/>
          <w:sz w:val="24"/>
          <w:szCs w:val="24"/>
        </w:rPr>
        <w:t xml:space="preserve"> If a performance bond or irrevocable letter of credit is required in the Detailed Specifications and Special Conditions, the Contractor shall furnish to the University, along with their signed contract, a performance bond or unconditional irrevocable letter of credit payable to the Curators of the University of Missouri in the face amount specified in the Detailed Specifications and Special Conditions as surety for faithful performance under the terms and conditions of the contract.</w:t>
      </w:r>
    </w:p>
    <w:p w14:paraId="0F2BFA10" w14:textId="77777777" w:rsidR="000701FE" w:rsidRPr="009C06B7" w:rsidRDefault="000701FE" w:rsidP="000701FE">
      <w:pPr>
        <w:ind w:left="720"/>
        <w:contextualSpacing/>
        <w:jc w:val="both"/>
        <w:rPr>
          <w:rFonts w:cstheme="minorHAnsi"/>
          <w:sz w:val="24"/>
          <w:szCs w:val="24"/>
        </w:rPr>
      </w:pPr>
    </w:p>
    <w:p w14:paraId="25250298" w14:textId="6C056018" w:rsidR="000701FE" w:rsidRPr="009C06B7" w:rsidRDefault="000701FE" w:rsidP="00BC4782">
      <w:pPr>
        <w:numPr>
          <w:ilvl w:val="0"/>
          <w:numId w:val="2"/>
        </w:numPr>
        <w:spacing w:after="0" w:line="240" w:lineRule="auto"/>
        <w:contextualSpacing/>
        <w:jc w:val="both"/>
        <w:rPr>
          <w:rFonts w:cstheme="minorHAnsi"/>
          <w:sz w:val="24"/>
          <w:szCs w:val="24"/>
        </w:rPr>
      </w:pPr>
      <w:r w:rsidRPr="00BE79DA">
        <w:rPr>
          <w:rFonts w:cstheme="minorHAnsi"/>
          <w:b/>
          <w:sz w:val="24"/>
          <w:szCs w:val="24"/>
        </w:rPr>
        <w:t>Vendor Gifts:</w:t>
      </w:r>
      <w:r w:rsidRPr="009C06B7">
        <w:rPr>
          <w:rFonts w:cstheme="minorHAnsi"/>
          <w:sz w:val="24"/>
          <w:szCs w:val="24"/>
        </w:rPr>
        <w:t xml:space="preserve"> The contractor shall refrain in offering any offers of gifts to the University, and all University of Missouri employee’s, in accordance with University of Missouri </w:t>
      </w:r>
      <w:r w:rsidR="00233B20">
        <w:rPr>
          <w:rFonts w:cstheme="minorHAnsi"/>
          <w:sz w:val="24"/>
          <w:szCs w:val="24"/>
        </w:rPr>
        <w:t>P</w:t>
      </w:r>
      <w:r w:rsidRPr="009C06B7">
        <w:rPr>
          <w:rFonts w:cstheme="minorHAnsi"/>
          <w:sz w:val="24"/>
          <w:szCs w:val="24"/>
        </w:rPr>
        <w:t>olicy</w:t>
      </w:r>
      <w:r w:rsidR="00233B20">
        <w:rPr>
          <w:rFonts w:cstheme="minorHAnsi"/>
          <w:sz w:val="24"/>
          <w:szCs w:val="24"/>
        </w:rPr>
        <w:t xml:space="preserve"> #26301, Suppliers</w:t>
      </w:r>
      <w:r w:rsidRPr="009C06B7">
        <w:rPr>
          <w:rFonts w:cstheme="minorHAnsi"/>
          <w:sz w:val="24"/>
          <w:szCs w:val="24"/>
        </w:rPr>
        <w:t>.</w:t>
      </w:r>
    </w:p>
    <w:p w14:paraId="17E13F56" w14:textId="77777777" w:rsidR="00DE6625" w:rsidRDefault="00DE6625" w:rsidP="00A63F66">
      <w:pPr>
        <w:jc w:val="center"/>
        <w:rPr>
          <w:rFonts w:eastAsia="Times New Roman"/>
          <w:b/>
          <w:u w:val="single"/>
        </w:rPr>
      </w:pPr>
    </w:p>
    <w:p w14:paraId="37478FF9" w14:textId="1819AC19" w:rsidR="00DE6625" w:rsidRPr="00BE79DA" w:rsidRDefault="00BE79DA" w:rsidP="00E36AF7">
      <w:pPr>
        <w:pStyle w:val="ListParagraph"/>
        <w:numPr>
          <w:ilvl w:val="0"/>
          <w:numId w:val="6"/>
        </w:numPr>
        <w:ind w:left="360"/>
        <w:rPr>
          <w:rFonts w:eastAsia="Times New Roman"/>
          <w:b/>
          <w:sz w:val="24"/>
          <w:u w:val="single"/>
        </w:rPr>
      </w:pPr>
      <w:r w:rsidRPr="00BE79DA">
        <w:rPr>
          <w:rFonts w:eastAsia="Times New Roman"/>
          <w:b/>
          <w:sz w:val="24"/>
          <w:u w:val="single"/>
        </w:rPr>
        <w:t xml:space="preserve">Instructions to </w:t>
      </w:r>
      <w:r w:rsidR="00E96C9E">
        <w:rPr>
          <w:rFonts w:eastAsia="Times New Roman"/>
          <w:b/>
          <w:sz w:val="24"/>
          <w:u w:val="single"/>
        </w:rPr>
        <w:t>Respondents</w:t>
      </w:r>
    </w:p>
    <w:p w14:paraId="59C8CFDE" w14:textId="7F3EEF5C" w:rsidR="000248BA" w:rsidRPr="009C06B7" w:rsidRDefault="000248BA" w:rsidP="00BC4782">
      <w:pPr>
        <w:numPr>
          <w:ilvl w:val="0"/>
          <w:numId w:val="3"/>
        </w:numPr>
        <w:autoSpaceDE w:val="0"/>
        <w:autoSpaceDN w:val="0"/>
        <w:adjustRightInd w:val="0"/>
        <w:spacing w:after="0" w:line="240" w:lineRule="auto"/>
        <w:jc w:val="both"/>
        <w:rPr>
          <w:rFonts w:eastAsia="Times New Roman" w:cstheme="minorHAnsi"/>
          <w:sz w:val="24"/>
          <w:szCs w:val="24"/>
        </w:rPr>
      </w:pPr>
      <w:r w:rsidRPr="009C06B7">
        <w:rPr>
          <w:rFonts w:eastAsia="Times New Roman" w:cstheme="minorHAnsi"/>
          <w:b/>
          <w:bCs/>
          <w:sz w:val="24"/>
          <w:szCs w:val="24"/>
        </w:rPr>
        <w:t xml:space="preserve">Request for </w:t>
      </w:r>
      <w:r w:rsidR="004B52B3">
        <w:rPr>
          <w:rFonts w:eastAsia="Times New Roman" w:cstheme="minorHAnsi"/>
          <w:b/>
          <w:bCs/>
          <w:sz w:val="24"/>
          <w:szCs w:val="24"/>
        </w:rPr>
        <w:t>Bid</w:t>
      </w:r>
      <w:r w:rsidRPr="009C06B7">
        <w:rPr>
          <w:rFonts w:eastAsia="Times New Roman" w:cstheme="minorHAnsi"/>
          <w:b/>
          <w:bCs/>
          <w:sz w:val="24"/>
          <w:szCs w:val="24"/>
        </w:rPr>
        <w:t xml:space="preserve"> (</w:t>
      </w:r>
      <w:r w:rsidR="004B52B3">
        <w:rPr>
          <w:rFonts w:eastAsia="Times New Roman" w:cstheme="minorHAnsi"/>
          <w:b/>
          <w:bCs/>
          <w:sz w:val="24"/>
          <w:szCs w:val="24"/>
        </w:rPr>
        <w:t>RFB</w:t>
      </w:r>
      <w:r w:rsidRPr="009C06B7">
        <w:rPr>
          <w:rFonts w:eastAsia="Times New Roman" w:cstheme="minorHAnsi"/>
          <w:b/>
          <w:bCs/>
          <w:sz w:val="24"/>
          <w:szCs w:val="24"/>
        </w:rPr>
        <w:t xml:space="preserve">) Document: </w:t>
      </w:r>
      <w:r w:rsidR="00E96C9E" w:rsidRPr="00164716">
        <w:rPr>
          <w:rFonts w:eastAsia="Times New Roman" w:cstheme="minorHAnsi"/>
          <w:sz w:val="24"/>
          <w:szCs w:val="24"/>
        </w:rPr>
        <w:t xml:space="preserve">Respondents </w:t>
      </w:r>
      <w:r w:rsidRPr="009C06B7">
        <w:rPr>
          <w:rFonts w:eastAsia="Times New Roman" w:cstheme="minorHAnsi"/>
          <w:sz w:val="24"/>
          <w:szCs w:val="24"/>
        </w:rPr>
        <w:t xml:space="preserve">are expected to examine the complete </w:t>
      </w:r>
      <w:r w:rsidR="004B52B3">
        <w:rPr>
          <w:rFonts w:eastAsia="Times New Roman" w:cstheme="minorHAnsi"/>
          <w:sz w:val="24"/>
          <w:szCs w:val="24"/>
        </w:rPr>
        <w:t>RFB</w:t>
      </w:r>
      <w:r w:rsidRPr="009C06B7">
        <w:rPr>
          <w:rFonts w:eastAsia="Times New Roman" w:cstheme="minorHAnsi"/>
          <w:sz w:val="24"/>
          <w:szCs w:val="24"/>
        </w:rPr>
        <w:t xml:space="preserve"> document and all attachments including drawings, specifications, and instructions.  Failure to do so is at </w:t>
      </w:r>
      <w:r w:rsidR="00925C98">
        <w:rPr>
          <w:rFonts w:eastAsia="Times New Roman" w:cstheme="minorHAnsi"/>
          <w:sz w:val="24"/>
          <w:szCs w:val="24"/>
        </w:rPr>
        <w:t>Bidders</w:t>
      </w:r>
      <w:r w:rsidR="00C665C5">
        <w:rPr>
          <w:rFonts w:eastAsia="Times New Roman" w:cstheme="minorHAnsi"/>
          <w:sz w:val="24"/>
          <w:szCs w:val="24"/>
        </w:rPr>
        <w:t>’</w:t>
      </w:r>
      <w:r w:rsidRPr="009C06B7">
        <w:rPr>
          <w:rFonts w:eastAsia="Times New Roman" w:cstheme="minorHAnsi"/>
          <w:sz w:val="24"/>
          <w:szCs w:val="24"/>
        </w:rPr>
        <w:t xml:space="preserve"> risk.  It is the </w:t>
      </w:r>
      <w:r w:rsidR="00925C98">
        <w:rPr>
          <w:rFonts w:eastAsia="Times New Roman" w:cstheme="minorHAnsi"/>
          <w:sz w:val="24"/>
          <w:szCs w:val="24"/>
        </w:rPr>
        <w:t>Bidders</w:t>
      </w:r>
      <w:r w:rsidR="00DD6F0C">
        <w:rPr>
          <w:rFonts w:eastAsia="Times New Roman" w:cstheme="minorHAnsi"/>
          <w:sz w:val="24"/>
          <w:szCs w:val="24"/>
        </w:rPr>
        <w:t>’</w:t>
      </w:r>
      <w:r w:rsidRPr="009C06B7">
        <w:rPr>
          <w:rFonts w:eastAsia="Times New Roman" w:cstheme="minorHAnsi"/>
          <w:sz w:val="24"/>
          <w:szCs w:val="24"/>
        </w:rPr>
        <w:t xml:space="preserve"> responsibility to ask questions, request changes or clarifications, or otherwise advise the University if any language, specifications or requirements of </w:t>
      </w:r>
      <w:r w:rsidR="00DD6F0C">
        <w:rPr>
          <w:rFonts w:eastAsia="Times New Roman" w:cstheme="minorHAnsi"/>
          <w:sz w:val="24"/>
          <w:szCs w:val="24"/>
        </w:rPr>
        <w:t>the</w:t>
      </w:r>
      <w:r w:rsidRPr="009C06B7">
        <w:rPr>
          <w:rFonts w:eastAsia="Times New Roman" w:cstheme="minorHAnsi"/>
          <w:sz w:val="24"/>
          <w:szCs w:val="24"/>
        </w:rPr>
        <w:t xml:space="preserve"> </w:t>
      </w:r>
      <w:r w:rsidR="004B52B3">
        <w:rPr>
          <w:rFonts w:eastAsia="Times New Roman" w:cstheme="minorHAnsi"/>
          <w:sz w:val="24"/>
          <w:szCs w:val="24"/>
        </w:rPr>
        <w:t>RFB</w:t>
      </w:r>
      <w:r w:rsidRPr="009C06B7">
        <w:rPr>
          <w:rFonts w:eastAsia="Times New Roman" w:cstheme="minorHAnsi"/>
          <w:sz w:val="24"/>
          <w:szCs w:val="24"/>
        </w:rPr>
        <w:t xml:space="preserve"> appear to be ambiguous, contradictory, and/or arbitrary.  </w:t>
      </w:r>
    </w:p>
    <w:p w14:paraId="07DB686B" w14:textId="77777777" w:rsidR="000248BA" w:rsidRPr="009C06B7" w:rsidRDefault="000248BA" w:rsidP="000248BA">
      <w:pPr>
        <w:autoSpaceDE w:val="0"/>
        <w:autoSpaceDN w:val="0"/>
        <w:adjustRightInd w:val="0"/>
        <w:spacing w:after="0" w:line="240" w:lineRule="auto"/>
        <w:jc w:val="both"/>
        <w:rPr>
          <w:rFonts w:eastAsia="Times New Roman" w:cstheme="minorHAnsi"/>
          <w:sz w:val="24"/>
          <w:szCs w:val="24"/>
        </w:rPr>
      </w:pPr>
    </w:p>
    <w:p w14:paraId="07419283" w14:textId="1A6DAA79" w:rsidR="000248BA" w:rsidRPr="009C06B7" w:rsidRDefault="000248BA" w:rsidP="000248BA">
      <w:pPr>
        <w:autoSpaceDE w:val="0"/>
        <w:autoSpaceDN w:val="0"/>
        <w:adjustRightInd w:val="0"/>
        <w:spacing w:after="0" w:line="240" w:lineRule="auto"/>
        <w:ind w:left="720"/>
        <w:jc w:val="both"/>
        <w:rPr>
          <w:rFonts w:eastAsia="Times New Roman" w:cstheme="minorHAnsi"/>
          <w:sz w:val="24"/>
          <w:szCs w:val="24"/>
        </w:rPr>
      </w:pPr>
      <w:r w:rsidRPr="009C06B7">
        <w:rPr>
          <w:rFonts w:eastAsia="Times New Roman" w:cstheme="minorHAnsi"/>
          <w:sz w:val="24"/>
          <w:szCs w:val="24"/>
        </w:rPr>
        <w:t xml:space="preserve">Any and all communications from </w:t>
      </w:r>
      <w:r w:rsidR="00925C98">
        <w:rPr>
          <w:rFonts w:eastAsia="Times New Roman" w:cstheme="minorHAnsi"/>
          <w:sz w:val="24"/>
          <w:szCs w:val="24"/>
        </w:rPr>
        <w:t>Bidders</w:t>
      </w:r>
      <w:r w:rsidRPr="009C06B7">
        <w:rPr>
          <w:rFonts w:eastAsia="Times New Roman" w:cstheme="minorHAnsi"/>
          <w:sz w:val="24"/>
          <w:szCs w:val="24"/>
        </w:rPr>
        <w:t xml:space="preserve"> regarding specifications, requirements, competitive Request for </w:t>
      </w:r>
      <w:r w:rsidR="00925C98">
        <w:rPr>
          <w:rFonts w:eastAsia="Times New Roman" w:cstheme="minorHAnsi"/>
          <w:sz w:val="24"/>
          <w:szCs w:val="24"/>
        </w:rPr>
        <w:t>Bid</w:t>
      </w:r>
      <w:r w:rsidRPr="009C06B7">
        <w:rPr>
          <w:rFonts w:eastAsia="Times New Roman" w:cstheme="minorHAnsi"/>
          <w:sz w:val="24"/>
          <w:szCs w:val="24"/>
        </w:rPr>
        <w:t xml:space="preserve"> process, etc., should be directed to the University </w:t>
      </w:r>
      <w:r w:rsidR="00C665C5">
        <w:rPr>
          <w:rFonts w:eastAsia="Times New Roman" w:cstheme="minorHAnsi"/>
          <w:sz w:val="24"/>
          <w:szCs w:val="24"/>
        </w:rPr>
        <w:t>buyer of</w:t>
      </w:r>
      <w:r w:rsidRPr="009C06B7">
        <w:rPr>
          <w:rFonts w:eastAsia="Times New Roman" w:cstheme="minorHAnsi"/>
          <w:sz w:val="24"/>
          <w:szCs w:val="24"/>
        </w:rPr>
        <w:t xml:space="preserve"> record referenced in this </w:t>
      </w:r>
      <w:r w:rsidR="004B52B3">
        <w:rPr>
          <w:rFonts w:eastAsia="Times New Roman" w:cstheme="minorHAnsi"/>
          <w:sz w:val="24"/>
          <w:szCs w:val="24"/>
        </w:rPr>
        <w:t>RFB</w:t>
      </w:r>
      <w:r w:rsidRPr="009C06B7">
        <w:rPr>
          <w:rFonts w:eastAsia="Times New Roman" w:cstheme="minorHAnsi"/>
          <w:sz w:val="24"/>
          <w:szCs w:val="24"/>
        </w:rPr>
        <w:t xml:space="preserve">.  It is the responsibility of the person or organization communicating the request to ensure that it is received.  </w:t>
      </w:r>
    </w:p>
    <w:p w14:paraId="799E638F" w14:textId="77777777" w:rsidR="000248BA" w:rsidRPr="009C06B7" w:rsidRDefault="000248BA" w:rsidP="000248BA">
      <w:pPr>
        <w:autoSpaceDE w:val="0"/>
        <w:autoSpaceDN w:val="0"/>
        <w:adjustRightInd w:val="0"/>
        <w:spacing w:after="0" w:line="240" w:lineRule="auto"/>
        <w:ind w:left="720" w:firstLine="720"/>
        <w:jc w:val="both"/>
        <w:rPr>
          <w:rFonts w:eastAsia="Times New Roman" w:cstheme="minorHAnsi"/>
          <w:sz w:val="24"/>
          <w:szCs w:val="24"/>
        </w:rPr>
      </w:pPr>
    </w:p>
    <w:p w14:paraId="4C5E5916" w14:textId="0B02529A" w:rsidR="000248BA" w:rsidRPr="009C06B7" w:rsidRDefault="000248BA" w:rsidP="000248BA">
      <w:pPr>
        <w:autoSpaceDE w:val="0"/>
        <w:autoSpaceDN w:val="0"/>
        <w:adjustRightInd w:val="0"/>
        <w:spacing w:after="0" w:line="240" w:lineRule="auto"/>
        <w:ind w:left="720"/>
        <w:jc w:val="both"/>
        <w:rPr>
          <w:rFonts w:eastAsia="Times New Roman" w:cstheme="minorHAnsi"/>
          <w:sz w:val="24"/>
          <w:szCs w:val="24"/>
        </w:rPr>
      </w:pPr>
      <w:r w:rsidRPr="009C06B7">
        <w:rPr>
          <w:rFonts w:eastAsia="Times New Roman" w:cstheme="minorHAnsi"/>
          <w:sz w:val="24"/>
          <w:szCs w:val="24"/>
        </w:rPr>
        <w:t xml:space="preserve">The </w:t>
      </w:r>
      <w:r w:rsidR="004B52B3">
        <w:rPr>
          <w:rFonts w:eastAsia="Times New Roman" w:cstheme="minorHAnsi"/>
          <w:sz w:val="24"/>
          <w:szCs w:val="24"/>
        </w:rPr>
        <w:t>RFB</w:t>
      </w:r>
      <w:r w:rsidRPr="009C06B7">
        <w:rPr>
          <w:rFonts w:eastAsia="Times New Roman" w:cstheme="minorHAnsi"/>
          <w:sz w:val="24"/>
          <w:szCs w:val="24"/>
        </w:rPr>
        <w:t xml:space="preserve"> document and any attachments constitute the complete set of specifications and Request for </w:t>
      </w:r>
      <w:r w:rsidR="00141988">
        <w:rPr>
          <w:rFonts w:eastAsia="Times New Roman" w:cstheme="minorHAnsi"/>
          <w:sz w:val="24"/>
          <w:szCs w:val="24"/>
        </w:rPr>
        <w:t>Bid</w:t>
      </w:r>
      <w:r w:rsidRPr="009C06B7">
        <w:rPr>
          <w:rFonts w:eastAsia="Times New Roman" w:cstheme="minorHAnsi"/>
          <w:sz w:val="24"/>
          <w:szCs w:val="24"/>
        </w:rPr>
        <w:t xml:space="preserve"> response forms.  No verbal or written information that is obtained other than through this </w:t>
      </w:r>
      <w:r w:rsidR="004B52B3">
        <w:rPr>
          <w:rFonts w:eastAsia="Times New Roman" w:cstheme="minorHAnsi"/>
          <w:sz w:val="24"/>
          <w:szCs w:val="24"/>
        </w:rPr>
        <w:t>RFB</w:t>
      </w:r>
      <w:r w:rsidRPr="009C06B7">
        <w:rPr>
          <w:rFonts w:eastAsia="Times New Roman" w:cstheme="minorHAnsi"/>
          <w:sz w:val="24"/>
          <w:szCs w:val="24"/>
        </w:rPr>
        <w:t xml:space="preserve"> or its addenda shall be binding on the University.  No employee of the University is authorized to interpret any portion of this </w:t>
      </w:r>
      <w:r w:rsidR="004B52B3">
        <w:rPr>
          <w:rFonts w:eastAsia="Times New Roman" w:cstheme="minorHAnsi"/>
          <w:sz w:val="24"/>
          <w:szCs w:val="24"/>
        </w:rPr>
        <w:t>RFB</w:t>
      </w:r>
      <w:r w:rsidRPr="009C06B7">
        <w:rPr>
          <w:rFonts w:eastAsia="Times New Roman" w:cstheme="minorHAnsi"/>
          <w:sz w:val="24"/>
          <w:szCs w:val="24"/>
        </w:rPr>
        <w:t xml:space="preserve"> or give information as to the requirements of the </w:t>
      </w:r>
      <w:r w:rsidR="004B52B3">
        <w:rPr>
          <w:rFonts w:eastAsia="Times New Roman" w:cstheme="minorHAnsi"/>
          <w:sz w:val="24"/>
          <w:szCs w:val="24"/>
        </w:rPr>
        <w:t>RFB</w:t>
      </w:r>
      <w:r w:rsidRPr="009C06B7">
        <w:rPr>
          <w:rFonts w:eastAsia="Times New Roman" w:cstheme="minorHAnsi"/>
          <w:sz w:val="24"/>
          <w:szCs w:val="24"/>
        </w:rPr>
        <w:t xml:space="preserve"> in addition to that contained in or amended to this written </w:t>
      </w:r>
      <w:r w:rsidR="004B52B3">
        <w:rPr>
          <w:rFonts w:eastAsia="Times New Roman" w:cstheme="minorHAnsi"/>
          <w:sz w:val="24"/>
          <w:szCs w:val="24"/>
        </w:rPr>
        <w:t>RFB</w:t>
      </w:r>
      <w:r w:rsidRPr="009C06B7">
        <w:rPr>
          <w:rFonts w:eastAsia="Times New Roman" w:cstheme="minorHAnsi"/>
          <w:sz w:val="24"/>
          <w:szCs w:val="24"/>
        </w:rPr>
        <w:t xml:space="preserve"> document. In case of any doubt or difference of opinion as to the true intent of the </w:t>
      </w:r>
      <w:r w:rsidR="004B52B3">
        <w:rPr>
          <w:rFonts w:eastAsia="Times New Roman" w:cstheme="minorHAnsi"/>
          <w:sz w:val="24"/>
          <w:szCs w:val="24"/>
        </w:rPr>
        <w:t>RFB</w:t>
      </w:r>
      <w:r w:rsidRPr="009C06B7">
        <w:rPr>
          <w:rFonts w:eastAsia="Times New Roman" w:cstheme="minorHAnsi"/>
          <w:sz w:val="24"/>
          <w:szCs w:val="24"/>
        </w:rPr>
        <w:t xml:space="preserve">, the decision of the University's </w:t>
      </w:r>
      <w:r w:rsidR="00F501AA">
        <w:rPr>
          <w:rFonts w:eastAsia="Times New Roman" w:cstheme="minorHAnsi"/>
          <w:sz w:val="24"/>
          <w:szCs w:val="24"/>
        </w:rPr>
        <w:t>Assistant Vice President Management Services</w:t>
      </w:r>
      <w:r w:rsidRPr="009C06B7">
        <w:rPr>
          <w:rFonts w:eastAsia="Times New Roman" w:cstheme="minorHAnsi"/>
          <w:sz w:val="24"/>
          <w:szCs w:val="24"/>
        </w:rPr>
        <w:t xml:space="preserve"> shall be final and binding on all parties.</w:t>
      </w:r>
    </w:p>
    <w:p w14:paraId="5A8C8FCF" w14:textId="77777777" w:rsidR="000248BA" w:rsidRPr="009C06B7" w:rsidRDefault="000248BA" w:rsidP="000248BA">
      <w:pPr>
        <w:autoSpaceDE w:val="0"/>
        <w:autoSpaceDN w:val="0"/>
        <w:adjustRightInd w:val="0"/>
        <w:spacing w:after="0" w:line="240" w:lineRule="auto"/>
        <w:jc w:val="both"/>
        <w:rPr>
          <w:rFonts w:eastAsia="Times New Roman" w:cstheme="minorHAnsi"/>
          <w:sz w:val="24"/>
          <w:szCs w:val="24"/>
        </w:rPr>
      </w:pPr>
    </w:p>
    <w:p w14:paraId="0FBF1080" w14:textId="636D3581" w:rsidR="000248BA" w:rsidRPr="004B52B3" w:rsidRDefault="000248BA" w:rsidP="004B52B3">
      <w:pPr>
        <w:spacing w:line="240" w:lineRule="auto"/>
        <w:ind w:left="720"/>
        <w:rPr>
          <w:b/>
        </w:rPr>
      </w:pPr>
      <w:r w:rsidRPr="00141FD6">
        <w:rPr>
          <w:rFonts w:eastAsia="Times New Roman" w:cstheme="minorHAnsi"/>
          <w:b/>
          <w:bCs/>
          <w:sz w:val="24"/>
          <w:szCs w:val="24"/>
        </w:rPr>
        <w:t xml:space="preserve">Preparation of Request for </w:t>
      </w:r>
      <w:r w:rsidR="004B52B3">
        <w:rPr>
          <w:rFonts w:eastAsia="Times New Roman" w:cstheme="minorHAnsi"/>
          <w:b/>
          <w:bCs/>
          <w:sz w:val="24"/>
          <w:szCs w:val="24"/>
        </w:rPr>
        <w:t>Bid</w:t>
      </w:r>
      <w:r w:rsidR="00E96C9E" w:rsidRPr="00141FD6">
        <w:rPr>
          <w:rFonts w:eastAsia="Times New Roman" w:cstheme="minorHAnsi"/>
          <w:b/>
          <w:bCs/>
          <w:sz w:val="24"/>
          <w:szCs w:val="24"/>
        </w:rPr>
        <w:t>s</w:t>
      </w:r>
      <w:r w:rsidRPr="00141FD6">
        <w:rPr>
          <w:rFonts w:eastAsia="Times New Roman" w:cstheme="minorHAnsi"/>
          <w:b/>
          <w:bCs/>
          <w:sz w:val="24"/>
          <w:szCs w:val="24"/>
        </w:rPr>
        <w:t xml:space="preserve">: </w:t>
      </w:r>
      <w:r w:rsidRPr="00141FD6">
        <w:rPr>
          <w:rFonts w:eastAsia="Times New Roman" w:cstheme="minorHAnsi"/>
          <w:sz w:val="24"/>
          <w:szCs w:val="24"/>
        </w:rPr>
        <w:t xml:space="preserve">All Request for </w:t>
      </w:r>
      <w:r w:rsidR="004B52B3">
        <w:rPr>
          <w:rFonts w:eastAsia="Times New Roman" w:cstheme="minorHAnsi"/>
          <w:sz w:val="24"/>
          <w:szCs w:val="24"/>
        </w:rPr>
        <w:t>Bid</w:t>
      </w:r>
      <w:r w:rsidR="00E96C9E" w:rsidRPr="00141FD6">
        <w:rPr>
          <w:rFonts w:eastAsia="Times New Roman" w:cstheme="minorHAnsi"/>
          <w:sz w:val="24"/>
          <w:szCs w:val="24"/>
        </w:rPr>
        <w:t>s</w:t>
      </w:r>
      <w:r w:rsidRPr="00141FD6">
        <w:rPr>
          <w:rFonts w:eastAsia="Times New Roman" w:cstheme="minorHAnsi"/>
          <w:sz w:val="24"/>
          <w:szCs w:val="24"/>
        </w:rPr>
        <w:t xml:space="preserve"> must be submitted</w:t>
      </w:r>
      <w:r w:rsidR="00D925A0" w:rsidRPr="00141FD6">
        <w:rPr>
          <w:rFonts w:eastAsia="Times New Roman" w:cstheme="minorHAnsi"/>
          <w:sz w:val="24"/>
          <w:szCs w:val="24"/>
        </w:rPr>
        <w:t xml:space="preserve"> </w:t>
      </w:r>
      <w:r w:rsidR="00E96C9E" w:rsidRPr="00141FD6">
        <w:rPr>
          <w:rFonts w:eastAsia="Times New Roman" w:cstheme="minorHAnsi"/>
          <w:sz w:val="24"/>
          <w:szCs w:val="24"/>
        </w:rPr>
        <w:t>via electronic mail</w:t>
      </w:r>
      <w:r w:rsidR="00382A9F" w:rsidRPr="00141FD6">
        <w:rPr>
          <w:rFonts w:eastAsia="Times New Roman" w:cstheme="minorHAnsi"/>
          <w:sz w:val="24"/>
          <w:szCs w:val="24"/>
        </w:rPr>
        <w:t xml:space="preserve"> with the subject line</w:t>
      </w:r>
      <w:r w:rsidR="00A543FC" w:rsidRPr="00141FD6">
        <w:rPr>
          <w:rFonts w:eastAsia="Times New Roman" w:cstheme="minorHAnsi"/>
          <w:sz w:val="24"/>
          <w:szCs w:val="24"/>
        </w:rPr>
        <w:t xml:space="preserve">:  </w:t>
      </w:r>
      <w:r w:rsidR="004B52B3">
        <w:rPr>
          <w:rFonts w:eastAsia="Times New Roman" w:cstheme="minorHAnsi"/>
          <w:b/>
          <w:sz w:val="24"/>
          <w:szCs w:val="24"/>
        </w:rPr>
        <w:t>RFB</w:t>
      </w:r>
      <w:r w:rsidR="008D1386" w:rsidRPr="00141FD6">
        <w:rPr>
          <w:rFonts w:eastAsia="Times New Roman" w:cstheme="minorHAnsi"/>
          <w:b/>
          <w:sz w:val="24"/>
          <w:szCs w:val="24"/>
        </w:rPr>
        <w:t xml:space="preserve"> #</w:t>
      </w:r>
      <w:r w:rsidR="003F1E9D">
        <w:rPr>
          <w:rFonts w:eastAsia="Times New Roman" w:cstheme="minorHAnsi"/>
          <w:b/>
          <w:sz w:val="24"/>
          <w:szCs w:val="24"/>
        </w:rPr>
        <w:t>31167</w:t>
      </w:r>
      <w:r w:rsidR="004B52B3">
        <w:rPr>
          <w:rFonts w:eastAsia="Times New Roman" w:cstheme="minorHAnsi"/>
          <w:b/>
          <w:sz w:val="24"/>
          <w:szCs w:val="24"/>
        </w:rPr>
        <w:t xml:space="preserve"> </w:t>
      </w:r>
      <w:r w:rsidR="00A76102">
        <w:rPr>
          <w:rFonts w:eastAsia="Times New Roman" w:cstheme="minorHAnsi"/>
          <w:b/>
          <w:sz w:val="24"/>
          <w:szCs w:val="24"/>
        </w:rPr>
        <w:t>PERIODIC IMPLANTS TO TREAT ERYTHROPOIETIC PROTOPORPHYRIA (EPP)</w:t>
      </w:r>
      <w:r w:rsidR="004B52B3" w:rsidRPr="00CB729B">
        <w:rPr>
          <w:rFonts w:eastAsia="Times New Roman" w:cstheme="minorHAnsi"/>
          <w:b/>
          <w:sz w:val="24"/>
          <w:szCs w:val="24"/>
        </w:rPr>
        <w:t xml:space="preserve">. </w:t>
      </w:r>
      <w:r w:rsidR="00E96C9E" w:rsidRPr="004B52B3">
        <w:rPr>
          <w:rFonts w:eastAsia="Times New Roman" w:cstheme="minorHAnsi"/>
          <w:bCs/>
          <w:sz w:val="24"/>
          <w:szCs w:val="24"/>
        </w:rPr>
        <w:t xml:space="preserve">All </w:t>
      </w:r>
      <w:r w:rsidR="004B52B3" w:rsidRPr="004B52B3">
        <w:rPr>
          <w:rFonts w:eastAsia="Times New Roman" w:cstheme="minorHAnsi"/>
          <w:bCs/>
          <w:sz w:val="24"/>
          <w:szCs w:val="24"/>
        </w:rPr>
        <w:t>Bid</w:t>
      </w:r>
      <w:r w:rsidR="00E96C9E" w:rsidRPr="004B52B3">
        <w:rPr>
          <w:rFonts w:eastAsia="Times New Roman" w:cstheme="minorHAnsi"/>
          <w:bCs/>
          <w:sz w:val="24"/>
          <w:szCs w:val="24"/>
        </w:rPr>
        <w:t>s</w:t>
      </w:r>
      <w:r w:rsidR="00CB13A3">
        <w:rPr>
          <w:rFonts w:eastAsia="Times New Roman" w:cstheme="minorHAnsi"/>
          <w:bCs/>
          <w:sz w:val="24"/>
          <w:szCs w:val="24"/>
        </w:rPr>
        <w:t xml:space="preserve"> </w:t>
      </w:r>
      <w:r w:rsidR="00E96C9E" w:rsidRPr="004B52B3">
        <w:rPr>
          <w:rFonts w:eastAsia="Times New Roman" w:cstheme="minorHAnsi"/>
          <w:bCs/>
          <w:sz w:val="24"/>
          <w:szCs w:val="24"/>
        </w:rPr>
        <w:t xml:space="preserve">must be submitted via electronic mail to </w:t>
      </w:r>
      <w:r w:rsidR="00141FD6" w:rsidRPr="004B52B3">
        <w:rPr>
          <w:rFonts w:eastAsia="Times New Roman" w:cstheme="minorHAnsi"/>
          <w:bCs/>
          <w:sz w:val="24"/>
          <w:szCs w:val="24"/>
        </w:rPr>
        <w:t>Marcy Maddox</w:t>
      </w:r>
      <w:r w:rsidR="00E96C9E" w:rsidRPr="004B52B3">
        <w:rPr>
          <w:rFonts w:eastAsia="Times New Roman" w:cstheme="minorHAnsi"/>
          <w:bCs/>
          <w:sz w:val="24"/>
          <w:szCs w:val="24"/>
        </w:rPr>
        <w:t xml:space="preserve"> at </w:t>
      </w:r>
      <w:hyperlink r:id="rId9" w:history="1">
        <w:r w:rsidR="00141FD6" w:rsidRPr="004B52B3">
          <w:rPr>
            <w:rStyle w:val="Hyperlink"/>
            <w:rFonts w:eastAsia="Times New Roman" w:cstheme="minorHAnsi"/>
            <w:bCs/>
            <w:sz w:val="24"/>
            <w:szCs w:val="24"/>
          </w:rPr>
          <w:t>maddoxml@health.missouri.edu</w:t>
        </w:r>
      </w:hyperlink>
      <w:r w:rsidR="00E96C9E" w:rsidRPr="004B52B3">
        <w:rPr>
          <w:rFonts w:eastAsia="Times New Roman" w:cstheme="minorHAnsi"/>
          <w:bCs/>
          <w:sz w:val="24"/>
          <w:szCs w:val="24"/>
        </w:rPr>
        <w:t>.</w:t>
      </w:r>
    </w:p>
    <w:p w14:paraId="2FE8C289" w14:textId="07366427" w:rsidR="000248BA" w:rsidRDefault="000248BA" w:rsidP="000248BA">
      <w:pPr>
        <w:autoSpaceDE w:val="0"/>
        <w:autoSpaceDN w:val="0"/>
        <w:adjustRightInd w:val="0"/>
        <w:spacing w:after="0" w:line="240" w:lineRule="auto"/>
        <w:ind w:left="720"/>
        <w:jc w:val="both"/>
        <w:rPr>
          <w:rFonts w:eastAsia="Times New Roman" w:cstheme="minorHAnsi"/>
          <w:sz w:val="24"/>
          <w:szCs w:val="24"/>
        </w:rPr>
      </w:pPr>
      <w:r w:rsidRPr="009C06B7">
        <w:rPr>
          <w:rFonts w:eastAsia="Times New Roman" w:cstheme="minorHAnsi"/>
          <w:sz w:val="24"/>
          <w:szCs w:val="24"/>
        </w:rPr>
        <w:t xml:space="preserve">To receive consideration, Request for </w:t>
      </w:r>
      <w:r w:rsidR="004B52B3">
        <w:rPr>
          <w:rFonts w:eastAsia="Times New Roman" w:cstheme="minorHAnsi"/>
          <w:sz w:val="24"/>
          <w:szCs w:val="24"/>
        </w:rPr>
        <w:t>Bid</w:t>
      </w:r>
      <w:r w:rsidR="00382A9F">
        <w:rPr>
          <w:rFonts w:eastAsia="Times New Roman" w:cstheme="minorHAnsi"/>
          <w:sz w:val="24"/>
          <w:szCs w:val="24"/>
        </w:rPr>
        <w:t>s</w:t>
      </w:r>
      <w:r w:rsidRPr="009C06B7">
        <w:rPr>
          <w:rFonts w:eastAsia="Times New Roman" w:cstheme="minorHAnsi"/>
          <w:sz w:val="24"/>
          <w:szCs w:val="24"/>
        </w:rPr>
        <w:t xml:space="preserve"> must be received, at the above address, prior to the </w:t>
      </w:r>
      <w:r w:rsidR="00773310">
        <w:rPr>
          <w:rFonts w:eastAsia="Times New Roman" w:cstheme="minorHAnsi"/>
          <w:sz w:val="24"/>
          <w:szCs w:val="24"/>
        </w:rPr>
        <w:t>Bid</w:t>
      </w:r>
      <w:r w:rsidRPr="009C06B7">
        <w:rPr>
          <w:rFonts w:eastAsia="Times New Roman" w:cstheme="minorHAnsi"/>
          <w:sz w:val="24"/>
          <w:szCs w:val="24"/>
        </w:rPr>
        <w:t xml:space="preserve"> </w:t>
      </w:r>
      <w:r w:rsidR="00031D2D">
        <w:rPr>
          <w:rFonts w:eastAsia="Times New Roman" w:cstheme="minorHAnsi"/>
          <w:sz w:val="24"/>
          <w:szCs w:val="24"/>
        </w:rPr>
        <w:t xml:space="preserve">due date and </w:t>
      </w:r>
      <w:r w:rsidRPr="009C06B7">
        <w:rPr>
          <w:rFonts w:eastAsia="Times New Roman" w:cstheme="minorHAnsi"/>
          <w:sz w:val="24"/>
          <w:szCs w:val="24"/>
        </w:rPr>
        <w:t xml:space="preserve">time stated in this </w:t>
      </w:r>
      <w:r w:rsidR="004B52B3">
        <w:rPr>
          <w:rFonts w:eastAsia="Times New Roman" w:cstheme="minorHAnsi"/>
          <w:sz w:val="24"/>
          <w:szCs w:val="24"/>
        </w:rPr>
        <w:t>RFB</w:t>
      </w:r>
      <w:r w:rsidRPr="009C06B7">
        <w:rPr>
          <w:rFonts w:eastAsia="Times New Roman" w:cstheme="minorHAnsi"/>
          <w:sz w:val="24"/>
          <w:szCs w:val="24"/>
        </w:rPr>
        <w:t xml:space="preserve">.  It is the </w:t>
      </w:r>
      <w:r w:rsidR="00773310">
        <w:rPr>
          <w:rFonts w:eastAsia="Times New Roman" w:cstheme="minorHAnsi"/>
          <w:sz w:val="24"/>
          <w:szCs w:val="24"/>
        </w:rPr>
        <w:t>bidder</w:t>
      </w:r>
      <w:r w:rsidRPr="009C06B7">
        <w:rPr>
          <w:rFonts w:eastAsia="Times New Roman" w:cstheme="minorHAnsi"/>
          <w:sz w:val="24"/>
          <w:szCs w:val="24"/>
        </w:rPr>
        <w:t xml:space="preserve">’s full responsibility for the actual delivery of </w:t>
      </w:r>
      <w:r w:rsidR="00773310">
        <w:rPr>
          <w:rFonts w:eastAsia="Times New Roman" w:cstheme="minorHAnsi"/>
          <w:sz w:val="24"/>
          <w:szCs w:val="24"/>
        </w:rPr>
        <w:t>Bids</w:t>
      </w:r>
      <w:r w:rsidRPr="009C06B7">
        <w:rPr>
          <w:rFonts w:eastAsia="Times New Roman" w:cstheme="minorHAnsi"/>
          <w:sz w:val="24"/>
          <w:szCs w:val="24"/>
        </w:rPr>
        <w:t xml:space="preserve"> during business hours at the specified address.  </w:t>
      </w:r>
    </w:p>
    <w:p w14:paraId="012C42EF" w14:textId="77777777" w:rsidR="0049267D" w:rsidRPr="009C06B7" w:rsidRDefault="0049267D" w:rsidP="000248BA">
      <w:pPr>
        <w:autoSpaceDE w:val="0"/>
        <w:autoSpaceDN w:val="0"/>
        <w:adjustRightInd w:val="0"/>
        <w:spacing w:after="0" w:line="240" w:lineRule="auto"/>
        <w:ind w:left="720"/>
        <w:jc w:val="both"/>
        <w:rPr>
          <w:rFonts w:eastAsia="Times New Roman" w:cstheme="minorHAnsi"/>
          <w:sz w:val="24"/>
          <w:szCs w:val="24"/>
        </w:rPr>
      </w:pPr>
    </w:p>
    <w:p w14:paraId="1D3D4600" w14:textId="4F43274B" w:rsidR="000248BA" w:rsidRPr="009C06B7" w:rsidRDefault="000248BA" w:rsidP="000248BA">
      <w:pPr>
        <w:autoSpaceDE w:val="0"/>
        <w:autoSpaceDN w:val="0"/>
        <w:adjustRightInd w:val="0"/>
        <w:spacing w:after="0" w:line="240" w:lineRule="auto"/>
        <w:ind w:left="720"/>
        <w:jc w:val="both"/>
        <w:rPr>
          <w:rFonts w:eastAsia="Times New Roman" w:cstheme="minorHAnsi"/>
          <w:sz w:val="24"/>
          <w:szCs w:val="24"/>
        </w:rPr>
      </w:pPr>
      <w:r w:rsidRPr="009C06B7">
        <w:rPr>
          <w:rFonts w:eastAsia="Times New Roman" w:cstheme="minorHAnsi"/>
          <w:sz w:val="24"/>
          <w:szCs w:val="24"/>
        </w:rPr>
        <w:t xml:space="preserve">Unless otherwise specifically stated in the </w:t>
      </w:r>
      <w:r w:rsidR="004B52B3">
        <w:rPr>
          <w:rFonts w:eastAsia="Times New Roman" w:cstheme="minorHAnsi"/>
          <w:sz w:val="24"/>
          <w:szCs w:val="24"/>
        </w:rPr>
        <w:t>RFB</w:t>
      </w:r>
      <w:r w:rsidRPr="009C06B7">
        <w:rPr>
          <w:rFonts w:eastAsia="Times New Roman" w:cstheme="minorHAnsi"/>
          <w:sz w:val="24"/>
          <w:szCs w:val="24"/>
        </w:rPr>
        <w:t xml:space="preserve">, all specifications and requirements constitute minimum requirements. All Requests for </w:t>
      </w:r>
      <w:r w:rsidR="00773310">
        <w:rPr>
          <w:rFonts w:eastAsia="Times New Roman" w:cstheme="minorHAnsi"/>
          <w:sz w:val="24"/>
          <w:szCs w:val="24"/>
        </w:rPr>
        <w:t>Bids</w:t>
      </w:r>
      <w:r w:rsidRPr="009C06B7">
        <w:rPr>
          <w:rFonts w:eastAsia="Times New Roman" w:cstheme="minorHAnsi"/>
          <w:sz w:val="24"/>
          <w:szCs w:val="24"/>
        </w:rPr>
        <w:t xml:space="preserve"> must meet or exceed the stated specifications or requirements.  All equipment and supplies offered must be new, of current production, and available for marketing by the manufacturer unless the </w:t>
      </w:r>
      <w:r w:rsidR="004B52B3">
        <w:rPr>
          <w:rFonts w:eastAsia="Times New Roman" w:cstheme="minorHAnsi"/>
          <w:sz w:val="24"/>
          <w:szCs w:val="24"/>
        </w:rPr>
        <w:t>RFB</w:t>
      </w:r>
      <w:r w:rsidRPr="009C06B7">
        <w:rPr>
          <w:rFonts w:eastAsia="Times New Roman" w:cstheme="minorHAnsi"/>
          <w:sz w:val="24"/>
          <w:szCs w:val="24"/>
        </w:rPr>
        <w:t xml:space="preserve"> clearly specifies that used, reconditioned, or remanufactured equipment and supplies may be offered.  Unless specifically stated and allowed in the Detailed Specifications and Special Conditions, all pricing submitted in response to this </w:t>
      </w:r>
      <w:r w:rsidR="004B52B3">
        <w:rPr>
          <w:rFonts w:eastAsia="Times New Roman" w:cstheme="minorHAnsi"/>
          <w:sz w:val="24"/>
          <w:szCs w:val="24"/>
        </w:rPr>
        <w:t>RFB</w:t>
      </w:r>
      <w:r w:rsidRPr="009C06B7">
        <w:rPr>
          <w:rFonts w:eastAsia="Times New Roman" w:cstheme="minorHAnsi"/>
          <w:sz w:val="24"/>
          <w:szCs w:val="24"/>
        </w:rPr>
        <w:t xml:space="preserve"> is firm and fixed.</w:t>
      </w:r>
    </w:p>
    <w:p w14:paraId="52B3424B" w14:textId="77777777" w:rsidR="000248BA" w:rsidRPr="009C06B7" w:rsidRDefault="000248BA" w:rsidP="000248BA">
      <w:pPr>
        <w:autoSpaceDE w:val="0"/>
        <w:autoSpaceDN w:val="0"/>
        <w:adjustRightInd w:val="0"/>
        <w:spacing w:after="0" w:line="240" w:lineRule="auto"/>
        <w:ind w:left="720"/>
        <w:jc w:val="both"/>
        <w:rPr>
          <w:rFonts w:eastAsia="Times New Roman" w:cstheme="minorHAnsi"/>
          <w:sz w:val="24"/>
          <w:szCs w:val="24"/>
        </w:rPr>
      </w:pPr>
    </w:p>
    <w:p w14:paraId="42031E59" w14:textId="1DE0B1E0" w:rsidR="000248BA" w:rsidRPr="009C06B7" w:rsidRDefault="000248BA" w:rsidP="000248BA">
      <w:pPr>
        <w:autoSpaceDE w:val="0"/>
        <w:autoSpaceDN w:val="0"/>
        <w:adjustRightInd w:val="0"/>
        <w:spacing w:after="0" w:line="240" w:lineRule="auto"/>
        <w:ind w:left="720"/>
        <w:jc w:val="both"/>
        <w:rPr>
          <w:rFonts w:eastAsia="Times New Roman" w:cstheme="minorHAnsi"/>
          <w:sz w:val="24"/>
          <w:szCs w:val="24"/>
        </w:rPr>
      </w:pPr>
      <w:r w:rsidRPr="009C06B7">
        <w:rPr>
          <w:rFonts w:eastAsia="Times New Roman" w:cstheme="minorHAnsi"/>
          <w:sz w:val="24"/>
          <w:szCs w:val="24"/>
        </w:rPr>
        <w:t>Whenever the name of a manufacturer, trade name, brand name, or model and catalog numbers followed by the words "or equal" or "approved equal" are used in the specifications</w:t>
      </w:r>
      <w:r w:rsidR="00C665C5">
        <w:rPr>
          <w:rFonts w:eastAsia="Times New Roman" w:cstheme="minorHAnsi"/>
          <w:sz w:val="24"/>
          <w:szCs w:val="24"/>
        </w:rPr>
        <w:t>,</w:t>
      </w:r>
      <w:r w:rsidRPr="009C06B7">
        <w:rPr>
          <w:rFonts w:eastAsia="Times New Roman" w:cstheme="minorHAnsi"/>
          <w:sz w:val="24"/>
          <w:szCs w:val="24"/>
        </w:rPr>
        <w:t xml:space="preserve"> it is for the purpose of item identification and to establish standards of quality, style, and features.  </w:t>
      </w:r>
      <w:r w:rsidR="00773310">
        <w:rPr>
          <w:rFonts w:eastAsia="Times New Roman" w:cstheme="minorHAnsi"/>
          <w:sz w:val="24"/>
          <w:szCs w:val="24"/>
        </w:rPr>
        <w:t>Bids</w:t>
      </w:r>
      <w:r w:rsidRPr="009C06B7">
        <w:rPr>
          <w:rFonts w:eastAsia="Times New Roman" w:cstheme="minorHAnsi"/>
          <w:sz w:val="24"/>
          <w:szCs w:val="24"/>
        </w:rPr>
        <w:t xml:space="preserve"> on equivalent items of the same quality are invited.  However, to receive consideration, such equivalent </w:t>
      </w:r>
      <w:r w:rsidR="00773310">
        <w:rPr>
          <w:rFonts w:eastAsia="Times New Roman" w:cstheme="minorHAnsi"/>
          <w:sz w:val="24"/>
          <w:szCs w:val="24"/>
        </w:rPr>
        <w:t>bids</w:t>
      </w:r>
      <w:r w:rsidRPr="009C06B7">
        <w:rPr>
          <w:rFonts w:eastAsia="Times New Roman" w:cstheme="minorHAnsi"/>
          <w:sz w:val="24"/>
          <w:szCs w:val="24"/>
        </w:rPr>
        <w:t xml:space="preserve"> must be accompanied by sufficient descriptive literature and/or specifications to clearly identify the item and provide for competitive evaluation.  The University will be the sole judge of equality and suitability.  Whenever the name of a manufacturer is mentioned in the specifications and the words "or equal" do not follow, it shall be deemed that the words "or equal" follow unless the context specifies "no substitution."  Unless noted on the Request for </w:t>
      </w:r>
      <w:r w:rsidR="00773310">
        <w:rPr>
          <w:rFonts w:eastAsia="Times New Roman" w:cstheme="minorHAnsi"/>
          <w:sz w:val="24"/>
          <w:szCs w:val="24"/>
        </w:rPr>
        <w:t>Bid</w:t>
      </w:r>
      <w:r w:rsidRPr="009C06B7">
        <w:rPr>
          <w:rFonts w:eastAsia="Times New Roman" w:cstheme="minorHAnsi"/>
          <w:sz w:val="24"/>
          <w:szCs w:val="24"/>
        </w:rPr>
        <w:t xml:space="preserve"> form, it will be deemed that the article furnished is that designated by the specifications.  The University reserves the right to return, at contractor's expense, all items that are furnished which are not acceptable as equals to </w:t>
      </w:r>
      <w:r w:rsidRPr="009C06B7">
        <w:rPr>
          <w:rFonts w:eastAsia="Times New Roman" w:cstheme="minorHAnsi"/>
          <w:sz w:val="24"/>
          <w:szCs w:val="24"/>
        </w:rPr>
        <w:lastRenderedPageBreak/>
        <w:t xml:space="preserve">items specified and contractor agrees to replace such items with satisfactory items at the original </w:t>
      </w:r>
      <w:r w:rsidR="00773310">
        <w:rPr>
          <w:rFonts w:eastAsia="Times New Roman" w:cstheme="minorHAnsi"/>
          <w:sz w:val="24"/>
          <w:szCs w:val="24"/>
        </w:rPr>
        <w:t>bid</w:t>
      </w:r>
      <w:r w:rsidRPr="009C06B7">
        <w:rPr>
          <w:rFonts w:eastAsia="Times New Roman" w:cstheme="minorHAnsi"/>
          <w:sz w:val="24"/>
          <w:szCs w:val="24"/>
        </w:rPr>
        <w:t xml:space="preserve"> price.</w:t>
      </w:r>
    </w:p>
    <w:p w14:paraId="59F36BCB" w14:textId="726DED3E" w:rsidR="000248BA" w:rsidRPr="009C06B7" w:rsidRDefault="000248BA" w:rsidP="000248BA">
      <w:pPr>
        <w:autoSpaceDE w:val="0"/>
        <w:autoSpaceDN w:val="0"/>
        <w:adjustRightInd w:val="0"/>
        <w:spacing w:after="0" w:line="240" w:lineRule="auto"/>
        <w:ind w:left="720"/>
        <w:jc w:val="both"/>
        <w:rPr>
          <w:rFonts w:eastAsia="Times New Roman" w:cstheme="minorHAnsi"/>
          <w:sz w:val="24"/>
          <w:szCs w:val="24"/>
        </w:rPr>
      </w:pPr>
      <w:r w:rsidRPr="009C06B7">
        <w:rPr>
          <w:rFonts w:eastAsia="Times New Roman" w:cstheme="minorHAnsi"/>
          <w:sz w:val="24"/>
          <w:szCs w:val="24"/>
        </w:rPr>
        <w:t xml:space="preserve">Time will be of the essence for any orders placed as a result of this </w:t>
      </w:r>
      <w:r w:rsidR="004B52B3">
        <w:rPr>
          <w:rFonts w:eastAsia="Times New Roman" w:cstheme="minorHAnsi"/>
          <w:sz w:val="24"/>
          <w:szCs w:val="24"/>
        </w:rPr>
        <w:t>RFB</w:t>
      </w:r>
      <w:r w:rsidRPr="009C06B7">
        <w:rPr>
          <w:rFonts w:eastAsia="Times New Roman" w:cstheme="minorHAnsi"/>
          <w:sz w:val="24"/>
          <w:szCs w:val="24"/>
        </w:rPr>
        <w:t xml:space="preserve">.  The University reserves the right to cancel any orders, or part thereof, without obligation if delivery is not made in accordance with the schedule specified by the </w:t>
      </w:r>
      <w:r w:rsidR="00773310">
        <w:rPr>
          <w:rFonts w:eastAsia="Times New Roman" w:cstheme="minorHAnsi"/>
          <w:sz w:val="24"/>
          <w:szCs w:val="24"/>
        </w:rPr>
        <w:t>bidder’s</w:t>
      </w:r>
      <w:r w:rsidRPr="009C06B7">
        <w:rPr>
          <w:rFonts w:eastAsia="Times New Roman" w:cstheme="minorHAnsi"/>
          <w:sz w:val="24"/>
          <w:szCs w:val="24"/>
        </w:rPr>
        <w:t xml:space="preserve"> </w:t>
      </w:r>
      <w:r w:rsidR="00773310">
        <w:rPr>
          <w:rFonts w:eastAsia="Times New Roman" w:cstheme="minorHAnsi"/>
          <w:sz w:val="24"/>
          <w:szCs w:val="24"/>
        </w:rPr>
        <w:t>bid response</w:t>
      </w:r>
      <w:r w:rsidRPr="009C06B7">
        <w:rPr>
          <w:rFonts w:eastAsia="Times New Roman" w:cstheme="minorHAnsi"/>
          <w:sz w:val="24"/>
          <w:szCs w:val="24"/>
        </w:rPr>
        <w:t xml:space="preserve"> and accepted by the University. Unless otherwise specified in the Detailed Specificatio</w:t>
      </w:r>
      <w:r>
        <w:rPr>
          <w:rFonts w:eastAsia="Times New Roman" w:cstheme="minorHAnsi"/>
          <w:sz w:val="24"/>
          <w:szCs w:val="24"/>
        </w:rPr>
        <w:t xml:space="preserve">ns and Special Conditions, all </w:t>
      </w:r>
      <w:r w:rsidR="00F16749">
        <w:rPr>
          <w:rFonts w:eastAsia="Times New Roman" w:cstheme="minorHAnsi"/>
          <w:sz w:val="24"/>
          <w:szCs w:val="24"/>
        </w:rPr>
        <w:t>bid</w:t>
      </w:r>
      <w:r w:rsidRPr="009C06B7">
        <w:rPr>
          <w:rFonts w:eastAsia="Times New Roman" w:cstheme="minorHAnsi"/>
          <w:sz w:val="24"/>
          <w:szCs w:val="24"/>
        </w:rPr>
        <w:t xml:space="preserve"> shall include all packing, handling, and shipping charges FOB destination, freight prepaid and allowed.</w:t>
      </w:r>
      <w:r w:rsidRPr="009C06B7">
        <w:rPr>
          <w:rFonts w:eastAsia="Times New Roman" w:cstheme="minorHAnsi"/>
          <w:sz w:val="24"/>
          <w:szCs w:val="24"/>
        </w:rPr>
        <w:tab/>
      </w:r>
    </w:p>
    <w:p w14:paraId="6A7B34EB" w14:textId="77777777" w:rsidR="000248BA" w:rsidRPr="009C06B7" w:rsidRDefault="000248BA" w:rsidP="000248BA">
      <w:pPr>
        <w:autoSpaceDE w:val="0"/>
        <w:autoSpaceDN w:val="0"/>
        <w:adjustRightInd w:val="0"/>
        <w:spacing w:after="0" w:line="240" w:lineRule="auto"/>
        <w:jc w:val="both"/>
        <w:rPr>
          <w:rFonts w:eastAsia="Times New Roman" w:cstheme="minorHAnsi"/>
          <w:sz w:val="24"/>
          <w:szCs w:val="24"/>
        </w:rPr>
      </w:pPr>
    </w:p>
    <w:p w14:paraId="13AA03F9" w14:textId="131B789D" w:rsidR="000248BA" w:rsidRPr="009C06B7" w:rsidRDefault="000248BA" w:rsidP="000248BA">
      <w:pPr>
        <w:autoSpaceDE w:val="0"/>
        <w:autoSpaceDN w:val="0"/>
        <w:adjustRightInd w:val="0"/>
        <w:spacing w:after="0" w:line="240" w:lineRule="auto"/>
        <w:ind w:left="720" w:hanging="360"/>
        <w:jc w:val="both"/>
        <w:rPr>
          <w:rFonts w:eastAsia="Times New Roman" w:cstheme="minorHAnsi"/>
          <w:sz w:val="24"/>
          <w:szCs w:val="24"/>
        </w:rPr>
      </w:pPr>
      <w:r w:rsidRPr="009C06B7">
        <w:rPr>
          <w:rFonts w:eastAsia="Times New Roman" w:cstheme="minorHAnsi"/>
          <w:bCs/>
          <w:sz w:val="24"/>
          <w:szCs w:val="24"/>
        </w:rPr>
        <w:t>3.</w:t>
      </w:r>
      <w:r w:rsidRPr="009C06B7">
        <w:rPr>
          <w:rFonts w:eastAsia="Times New Roman" w:cstheme="minorHAnsi"/>
          <w:b/>
          <w:bCs/>
          <w:sz w:val="24"/>
          <w:szCs w:val="24"/>
        </w:rPr>
        <w:tab/>
        <w:t xml:space="preserve">Submission of </w:t>
      </w:r>
      <w:r w:rsidR="00773310">
        <w:rPr>
          <w:rFonts w:eastAsia="Times New Roman" w:cstheme="minorHAnsi"/>
          <w:b/>
          <w:bCs/>
          <w:sz w:val="24"/>
          <w:szCs w:val="24"/>
        </w:rPr>
        <w:t>Bids</w:t>
      </w:r>
      <w:r w:rsidRPr="009C06B7">
        <w:rPr>
          <w:rFonts w:eastAsia="Times New Roman" w:cstheme="minorHAnsi"/>
          <w:b/>
          <w:bCs/>
          <w:sz w:val="24"/>
          <w:szCs w:val="24"/>
        </w:rPr>
        <w:t xml:space="preserve">: </w:t>
      </w:r>
      <w:r w:rsidR="00773310">
        <w:rPr>
          <w:rFonts w:eastAsia="Times New Roman" w:cstheme="minorHAnsi"/>
          <w:sz w:val="24"/>
          <w:szCs w:val="24"/>
        </w:rPr>
        <w:t>Bidder</w:t>
      </w:r>
      <w:r w:rsidRPr="009C06B7">
        <w:rPr>
          <w:rFonts w:eastAsia="Times New Roman" w:cstheme="minorHAnsi"/>
          <w:sz w:val="24"/>
          <w:szCs w:val="24"/>
        </w:rPr>
        <w:t xml:space="preserve"> shall furnish information required by the solicitation in the form requested.  The University reserves the right to reject </w:t>
      </w:r>
      <w:r w:rsidR="00773310">
        <w:rPr>
          <w:rFonts w:eastAsia="Times New Roman" w:cstheme="minorHAnsi"/>
          <w:sz w:val="24"/>
          <w:szCs w:val="24"/>
        </w:rPr>
        <w:t>bids</w:t>
      </w:r>
      <w:r w:rsidRPr="009C06B7">
        <w:rPr>
          <w:rFonts w:eastAsia="Times New Roman" w:cstheme="minorHAnsi"/>
          <w:sz w:val="24"/>
          <w:szCs w:val="24"/>
        </w:rPr>
        <w:t xml:space="preserve"> with incomplete information or which are presented on a different form.  All </w:t>
      </w:r>
      <w:r w:rsidR="00773310">
        <w:rPr>
          <w:rFonts w:eastAsia="Times New Roman" w:cstheme="minorHAnsi"/>
          <w:sz w:val="24"/>
          <w:szCs w:val="24"/>
        </w:rPr>
        <w:t>bids</w:t>
      </w:r>
      <w:r w:rsidRPr="009C06B7">
        <w:rPr>
          <w:rFonts w:eastAsia="Times New Roman" w:cstheme="minorHAnsi"/>
          <w:sz w:val="24"/>
          <w:szCs w:val="24"/>
        </w:rPr>
        <w:t xml:space="preserve"> shall be signed, in the appropriate location, by a duly au</w:t>
      </w:r>
      <w:r>
        <w:rPr>
          <w:rFonts w:eastAsia="Times New Roman" w:cstheme="minorHAnsi"/>
          <w:sz w:val="24"/>
          <w:szCs w:val="24"/>
        </w:rPr>
        <w:t xml:space="preserve">thorized representative of the </w:t>
      </w:r>
      <w:r w:rsidR="00773310">
        <w:rPr>
          <w:rFonts w:eastAsia="Times New Roman" w:cstheme="minorHAnsi"/>
          <w:sz w:val="24"/>
          <w:szCs w:val="24"/>
        </w:rPr>
        <w:t>Bidder’</w:t>
      </w:r>
      <w:r w:rsidRPr="009C06B7">
        <w:rPr>
          <w:rFonts w:eastAsia="Times New Roman" w:cstheme="minorHAnsi"/>
          <w:sz w:val="24"/>
          <w:szCs w:val="24"/>
        </w:rPr>
        <w:t xml:space="preserve"> org</w:t>
      </w:r>
      <w:r>
        <w:rPr>
          <w:rFonts w:eastAsia="Times New Roman" w:cstheme="minorHAnsi"/>
          <w:sz w:val="24"/>
          <w:szCs w:val="24"/>
        </w:rPr>
        <w:t xml:space="preserve">anization.  Signature on the </w:t>
      </w:r>
      <w:r w:rsidR="00773310">
        <w:rPr>
          <w:rFonts w:eastAsia="Times New Roman" w:cstheme="minorHAnsi"/>
          <w:sz w:val="24"/>
          <w:szCs w:val="24"/>
        </w:rPr>
        <w:t>bid</w:t>
      </w:r>
      <w:r>
        <w:rPr>
          <w:rFonts w:eastAsia="Times New Roman" w:cstheme="minorHAnsi"/>
          <w:sz w:val="24"/>
          <w:szCs w:val="24"/>
        </w:rPr>
        <w:t xml:space="preserve"> certifies that the </w:t>
      </w:r>
      <w:r w:rsidR="00773310">
        <w:rPr>
          <w:rFonts w:eastAsia="Times New Roman" w:cstheme="minorHAnsi"/>
          <w:sz w:val="24"/>
          <w:szCs w:val="24"/>
        </w:rPr>
        <w:t>Bidder</w:t>
      </w:r>
      <w:r w:rsidRPr="009C06B7">
        <w:rPr>
          <w:rFonts w:eastAsia="Times New Roman" w:cstheme="minorHAnsi"/>
          <w:sz w:val="24"/>
          <w:szCs w:val="24"/>
        </w:rPr>
        <w:t xml:space="preserve"> has read and fully understands all </w:t>
      </w:r>
      <w:r w:rsidR="004B52B3">
        <w:rPr>
          <w:rFonts w:eastAsia="Times New Roman" w:cstheme="minorHAnsi"/>
          <w:sz w:val="24"/>
          <w:szCs w:val="24"/>
        </w:rPr>
        <w:t>RFB</w:t>
      </w:r>
      <w:r w:rsidRPr="009C06B7">
        <w:rPr>
          <w:rFonts w:eastAsia="Times New Roman" w:cstheme="minorHAnsi"/>
          <w:sz w:val="24"/>
          <w:szCs w:val="24"/>
        </w:rPr>
        <w:t xml:space="preserve"> specifications, plans, and terms and conditions.</w:t>
      </w:r>
    </w:p>
    <w:p w14:paraId="7C6730CF" w14:textId="77777777" w:rsidR="000248BA" w:rsidRPr="009C06B7" w:rsidRDefault="000248BA" w:rsidP="000248BA">
      <w:pPr>
        <w:autoSpaceDE w:val="0"/>
        <w:autoSpaceDN w:val="0"/>
        <w:adjustRightInd w:val="0"/>
        <w:spacing w:after="0" w:line="240" w:lineRule="auto"/>
        <w:jc w:val="both"/>
        <w:rPr>
          <w:rFonts w:eastAsia="Times New Roman" w:cstheme="minorHAnsi"/>
          <w:sz w:val="24"/>
          <w:szCs w:val="24"/>
        </w:rPr>
      </w:pPr>
    </w:p>
    <w:p w14:paraId="1DC86EBC" w14:textId="2C1F4E72" w:rsidR="000248BA" w:rsidRPr="009C06B7" w:rsidRDefault="000248BA" w:rsidP="000248BA">
      <w:pPr>
        <w:autoSpaceDE w:val="0"/>
        <w:autoSpaceDN w:val="0"/>
        <w:adjustRightInd w:val="0"/>
        <w:spacing w:after="0" w:line="240" w:lineRule="auto"/>
        <w:ind w:left="720"/>
        <w:rPr>
          <w:rFonts w:eastAsia="Times New Roman" w:cstheme="minorHAnsi"/>
          <w:sz w:val="24"/>
          <w:szCs w:val="24"/>
        </w:rPr>
      </w:pPr>
      <w:r>
        <w:rPr>
          <w:rFonts w:eastAsia="Times New Roman" w:cstheme="minorHAnsi"/>
          <w:sz w:val="24"/>
          <w:szCs w:val="24"/>
        </w:rPr>
        <w:t xml:space="preserve">By submitting a </w:t>
      </w:r>
      <w:r w:rsidR="00773310">
        <w:rPr>
          <w:rFonts w:eastAsia="Times New Roman" w:cstheme="minorHAnsi"/>
          <w:sz w:val="24"/>
          <w:szCs w:val="24"/>
        </w:rPr>
        <w:t>bid</w:t>
      </w:r>
      <w:r>
        <w:rPr>
          <w:rFonts w:eastAsia="Times New Roman" w:cstheme="minorHAnsi"/>
          <w:sz w:val="24"/>
          <w:szCs w:val="24"/>
        </w:rPr>
        <w:t xml:space="preserve">, the </w:t>
      </w:r>
      <w:r w:rsidR="00773310">
        <w:rPr>
          <w:rFonts w:eastAsia="Times New Roman" w:cstheme="minorHAnsi"/>
          <w:sz w:val="24"/>
          <w:szCs w:val="24"/>
        </w:rPr>
        <w:t>Bidder</w:t>
      </w:r>
      <w:r w:rsidRPr="009C06B7">
        <w:rPr>
          <w:rFonts w:eastAsia="Times New Roman" w:cstheme="minorHAnsi"/>
          <w:sz w:val="24"/>
          <w:szCs w:val="24"/>
        </w:rPr>
        <w:t xml:space="preserve"> agrees to provide the specified equipment, supplies and/or services in the </w:t>
      </w:r>
      <w:r w:rsidR="004B52B3">
        <w:rPr>
          <w:rFonts w:eastAsia="Times New Roman" w:cstheme="minorHAnsi"/>
          <w:sz w:val="24"/>
          <w:szCs w:val="24"/>
        </w:rPr>
        <w:t>RFB</w:t>
      </w:r>
      <w:r w:rsidRPr="009C06B7">
        <w:rPr>
          <w:rFonts w:eastAsia="Times New Roman" w:cstheme="minorHAnsi"/>
          <w:sz w:val="24"/>
          <w:szCs w:val="24"/>
        </w:rPr>
        <w:t>, at the prices quoted, pursuant to all requirements and specifications contai</w:t>
      </w:r>
      <w:r>
        <w:rPr>
          <w:rFonts w:eastAsia="Times New Roman" w:cstheme="minorHAnsi"/>
          <w:sz w:val="24"/>
          <w:szCs w:val="24"/>
        </w:rPr>
        <w:t xml:space="preserve">ned therein.  Furthermore, the </w:t>
      </w:r>
      <w:r w:rsidR="00773310">
        <w:rPr>
          <w:rFonts w:eastAsia="Times New Roman" w:cstheme="minorHAnsi"/>
          <w:sz w:val="24"/>
          <w:szCs w:val="24"/>
        </w:rPr>
        <w:t>Bidder</w:t>
      </w:r>
      <w:r>
        <w:rPr>
          <w:rFonts w:eastAsia="Times New Roman" w:cstheme="minorHAnsi"/>
          <w:sz w:val="24"/>
          <w:szCs w:val="24"/>
        </w:rPr>
        <w:t xml:space="preserve"> certifies that: (1) the </w:t>
      </w:r>
      <w:r w:rsidR="00773310">
        <w:rPr>
          <w:rFonts w:eastAsia="Times New Roman" w:cstheme="minorHAnsi"/>
          <w:sz w:val="24"/>
          <w:szCs w:val="24"/>
        </w:rPr>
        <w:t>bid</w:t>
      </w:r>
      <w:r w:rsidRPr="009C06B7">
        <w:rPr>
          <w:rFonts w:eastAsia="Times New Roman" w:cstheme="minorHAnsi"/>
          <w:sz w:val="24"/>
          <w:szCs w:val="24"/>
        </w:rPr>
        <w:t xml:space="preserve"> is genuine and </w:t>
      </w:r>
      <w:r w:rsidRPr="009C06B7">
        <w:rPr>
          <w:rFonts w:eastAsia="Times New Roman" w:cstheme="minorHAnsi"/>
          <w:color w:val="000000"/>
          <w:sz w:val="24"/>
          <w:szCs w:val="24"/>
        </w:rPr>
        <w:t>is not made in the interest of or on behalf of any undisclosed person, firm, or corporation, and is not submitted in conformity with any agreement or rules of any group, associ</w:t>
      </w:r>
      <w:r>
        <w:rPr>
          <w:rFonts w:eastAsia="Times New Roman" w:cstheme="minorHAnsi"/>
          <w:color w:val="000000"/>
          <w:sz w:val="24"/>
          <w:szCs w:val="24"/>
        </w:rPr>
        <w:t xml:space="preserve">ation, or corporation; (2) the </w:t>
      </w:r>
      <w:r w:rsidR="00773310">
        <w:rPr>
          <w:rFonts w:eastAsia="Times New Roman" w:cstheme="minorHAnsi"/>
          <w:color w:val="000000"/>
          <w:sz w:val="24"/>
          <w:szCs w:val="24"/>
        </w:rPr>
        <w:t>Bidder</w:t>
      </w:r>
      <w:r w:rsidRPr="009C06B7">
        <w:rPr>
          <w:rFonts w:eastAsia="Times New Roman" w:cstheme="minorHAnsi"/>
          <w:color w:val="000000"/>
          <w:sz w:val="24"/>
          <w:szCs w:val="24"/>
        </w:rPr>
        <w:t xml:space="preserve"> has not directly or indirectly </w:t>
      </w:r>
      <w:r>
        <w:rPr>
          <w:rFonts w:eastAsia="Times New Roman" w:cstheme="minorHAnsi"/>
          <w:color w:val="000000"/>
          <w:sz w:val="24"/>
          <w:szCs w:val="24"/>
        </w:rPr>
        <w:t xml:space="preserve">induced or solicited any other </w:t>
      </w:r>
      <w:r w:rsidR="00773310">
        <w:rPr>
          <w:rFonts w:eastAsia="Times New Roman" w:cstheme="minorHAnsi"/>
          <w:color w:val="000000"/>
          <w:sz w:val="24"/>
          <w:szCs w:val="24"/>
        </w:rPr>
        <w:t>Bidder</w:t>
      </w:r>
      <w:r>
        <w:rPr>
          <w:rFonts w:eastAsia="Times New Roman" w:cstheme="minorHAnsi"/>
          <w:color w:val="000000"/>
          <w:sz w:val="24"/>
          <w:szCs w:val="24"/>
        </w:rPr>
        <w:t xml:space="preserve"> to submit a false or sham </w:t>
      </w:r>
      <w:r w:rsidR="00773310">
        <w:rPr>
          <w:rFonts w:eastAsia="Times New Roman" w:cstheme="minorHAnsi"/>
          <w:color w:val="000000"/>
          <w:sz w:val="24"/>
          <w:szCs w:val="24"/>
        </w:rPr>
        <w:t>bid</w:t>
      </w:r>
      <w:r w:rsidRPr="009C06B7">
        <w:rPr>
          <w:rFonts w:eastAsia="Times New Roman" w:cstheme="minorHAnsi"/>
          <w:color w:val="000000"/>
          <w:sz w:val="24"/>
          <w:szCs w:val="24"/>
        </w:rPr>
        <w:t xml:space="preserve">; (3) the </w:t>
      </w:r>
      <w:r w:rsidR="00773310">
        <w:rPr>
          <w:rFonts w:eastAsia="Times New Roman" w:cstheme="minorHAnsi"/>
          <w:color w:val="000000"/>
          <w:sz w:val="24"/>
          <w:szCs w:val="24"/>
        </w:rPr>
        <w:t>Bidder</w:t>
      </w:r>
      <w:r w:rsidRPr="009C06B7">
        <w:rPr>
          <w:rFonts w:eastAsia="Times New Roman" w:cstheme="minorHAnsi"/>
          <w:color w:val="000000"/>
          <w:sz w:val="24"/>
          <w:szCs w:val="24"/>
        </w:rPr>
        <w:t xml:space="preserve"> has not solicited or induced any person, firm, or corporation to re</w:t>
      </w:r>
      <w:r>
        <w:rPr>
          <w:rFonts w:eastAsia="Times New Roman" w:cstheme="minorHAnsi"/>
          <w:color w:val="000000"/>
          <w:sz w:val="24"/>
          <w:szCs w:val="24"/>
        </w:rPr>
        <w:t xml:space="preserve">frain from </w:t>
      </w:r>
      <w:r w:rsidR="00773310">
        <w:rPr>
          <w:rFonts w:eastAsia="Times New Roman" w:cstheme="minorHAnsi"/>
          <w:color w:val="000000"/>
          <w:sz w:val="24"/>
          <w:szCs w:val="24"/>
        </w:rPr>
        <w:t>bidding</w:t>
      </w:r>
      <w:r>
        <w:rPr>
          <w:rFonts w:eastAsia="Times New Roman" w:cstheme="minorHAnsi"/>
          <w:color w:val="000000"/>
          <w:sz w:val="24"/>
          <w:szCs w:val="24"/>
        </w:rPr>
        <w:t xml:space="preserve">; (4) the </w:t>
      </w:r>
      <w:r w:rsidR="00773310">
        <w:rPr>
          <w:rFonts w:eastAsia="Times New Roman" w:cstheme="minorHAnsi"/>
          <w:color w:val="000000"/>
          <w:sz w:val="24"/>
          <w:szCs w:val="24"/>
        </w:rPr>
        <w:t>Bidder</w:t>
      </w:r>
      <w:r w:rsidRPr="009C06B7">
        <w:rPr>
          <w:rFonts w:eastAsia="Times New Roman" w:cstheme="minorHAnsi"/>
          <w:color w:val="000000"/>
          <w:sz w:val="24"/>
          <w:szCs w:val="24"/>
        </w:rPr>
        <w:t xml:space="preserve"> </w:t>
      </w:r>
      <w:r w:rsidRPr="009C06B7">
        <w:rPr>
          <w:rFonts w:eastAsia="Times New Roman" w:cstheme="minorHAnsi"/>
          <w:sz w:val="24"/>
          <w:szCs w:val="24"/>
        </w:rPr>
        <w:t>has not sought by collusion or otherwise to obtai</w:t>
      </w:r>
      <w:r>
        <w:rPr>
          <w:rFonts w:eastAsia="Times New Roman" w:cstheme="minorHAnsi"/>
          <w:sz w:val="24"/>
          <w:szCs w:val="24"/>
        </w:rPr>
        <w:t xml:space="preserve">n any advantage over any other </w:t>
      </w:r>
      <w:r w:rsidR="00773310">
        <w:rPr>
          <w:rFonts w:eastAsia="Times New Roman" w:cstheme="minorHAnsi"/>
          <w:sz w:val="24"/>
          <w:szCs w:val="24"/>
        </w:rPr>
        <w:t>Bidder</w:t>
      </w:r>
      <w:r w:rsidRPr="009C06B7">
        <w:rPr>
          <w:rFonts w:eastAsia="Times New Roman" w:cstheme="minorHAnsi"/>
          <w:sz w:val="24"/>
          <w:szCs w:val="24"/>
        </w:rPr>
        <w:t xml:space="preserve"> or over the University.</w:t>
      </w:r>
    </w:p>
    <w:p w14:paraId="2D4CEDC0" w14:textId="77777777" w:rsidR="000248BA" w:rsidRPr="009C06B7" w:rsidRDefault="000248BA" w:rsidP="000248BA">
      <w:pPr>
        <w:autoSpaceDE w:val="0"/>
        <w:autoSpaceDN w:val="0"/>
        <w:adjustRightInd w:val="0"/>
        <w:spacing w:after="0" w:line="240" w:lineRule="auto"/>
        <w:jc w:val="both"/>
        <w:rPr>
          <w:rFonts w:eastAsia="Times New Roman" w:cstheme="minorHAnsi"/>
          <w:sz w:val="24"/>
          <w:szCs w:val="24"/>
        </w:rPr>
      </w:pPr>
    </w:p>
    <w:p w14:paraId="7B49B537" w14:textId="111195EC" w:rsidR="000248BA" w:rsidRPr="009C06B7" w:rsidRDefault="000248BA" w:rsidP="000248BA">
      <w:pPr>
        <w:autoSpaceDE w:val="0"/>
        <w:autoSpaceDN w:val="0"/>
        <w:adjustRightInd w:val="0"/>
        <w:spacing w:after="0" w:line="240" w:lineRule="auto"/>
        <w:ind w:left="720"/>
        <w:jc w:val="both"/>
        <w:rPr>
          <w:rFonts w:eastAsia="Times New Roman" w:cstheme="minorHAnsi"/>
          <w:sz w:val="24"/>
          <w:szCs w:val="24"/>
        </w:rPr>
      </w:pPr>
      <w:r w:rsidRPr="009C06B7">
        <w:rPr>
          <w:rFonts w:eastAsia="Times New Roman" w:cstheme="minorHAnsi"/>
          <w:sz w:val="24"/>
          <w:szCs w:val="24"/>
        </w:rPr>
        <w:t>Modificat</w:t>
      </w:r>
      <w:r>
        <w:rPr>
          <w:rFonts w:eastAsia="Times New Roman" w:cstheme="minorHAnsi"/>
          <w:sz w:val="24"/>
          <w:szCs w:val="24"/>
        </w:rPr>
        <w:t xml:space="preserve">ions or erasures made before </w:t>
      </w:r>
      <w:r w:rsidR="00773310">
        <w:rPr>
          <w:rFonts w:eastAsia="Times New Roman" w:cstheme="minorHAnsi"/>
          <w:sz w:val="24"/>
          <w:szCs w:val="24"/>
        </w:rPr>
        <w:t>bid</w:t>
      </w:r>
      <w:r w:rsidRPr="009C06B7">
        <w:rPr>
          <w:rFonts w:eastAsia="Times New Roman" w:cstheme="minorHAnsi"/>
          <w:sz w:val="24"/>
          <w:szCs w:val="24"/>
        </w:rPr>
        <w:t xml:space="preserve"> submission must be initialed in ink by th</w:t>
      </w:r>
      <w:r>
        <w:rPr>
          <w:rFonts w:eastAsia="Times New Roman" w:cstheme="minorHAnsi"/>
          <w:sz w:val="24"/>
          <w:szCs w:val="24"/>
        </w:rPr>
        <w:t>e person signing the</w:t>
      </w:r>
      <w:r w:rsidR="00773310">
        <w:rPr>
          <w:rFonts w:eastAsia="Times New Roman" w:cstheme="minorHAnsi"/>
          <w:sz w:val="24"/>
          <w:szCs w:val="24"/>
        </w:rPr>
        <w:t xml:space="preserve"> bid</w:t>
      </w:r>
      <w:r w:rsidRPr="009C06B7">
        <w:rPr>
          <w:rFonts w:eastAsia="Times New Roman" w:cstheme="minorHAnsi"/>
          <w:sz w:val="24"/>
          <w:szCs w:val="24"/>
        </w:rPr>
        <w:t xml:space="preserve">.  </w:t>
      </w:r>
      <w:r w:rsidR="00773310">
        <w:rPr>
          <w:rFonts w:eastAsia="Times New Roman" w:cstheme="minorHAnsi"/>
          <w:sz w:val="24"/>
          <w:szCs w:val="24"/>
        </w:rPr>
        <w:t>Bids</w:t>
      </w:r>
      <w:r w:rsidRPr="009C06B7">
        <w:rPr>
          <w:rFonts w:eastAsia="Times New Roman" w:cstheme="minorHAnsi"/>
          <w:sz w:val="24"/>
          <w:szCs w:val="24"/>
        </w:rPr>
        <w:t>, once submitted, may be modified in writing prior to the exa</w:t>
      </w:r>
      <w:r>
        <w:rPr>
          <w:rFonts w:eastAsia="Times New Roman" w:cstheme="minorHAnsi"/>
          <w:sz w:val="24"/>
          <w:szCs w:val="24"/>
        </w:rPr>
        <w:t xml:space="preserve">ct date and time set for the </w:t>
      </w:r>
      <w:r w:rsidR="004B52B3">
        <w:rPr>
          <w:rFonts w:eastAsia="Times New Roman" w:cstheme="minorHAnsi"/>
          <w:sz w:val="24"/>
          <w:szCs w:val="24"/>
        </w:rPr>
        <w:t>RFB</w:t>
      </w:r>
      <w:r w:rsidRPr="009C06B7">
        <w:rPr>
          <w:rFonts w:eastAsia="Times New Roman" w:cstheme="minorHAnsi"/>
          <w:sz w:val="24"/>
          <w:szCs w:val="24"/>
        </w:rPr>
        <w:t xml:space="preserve"> closing.  Any such modifications shall be prepared on company letterhead, signed by a duly authorized representative, and state the new document supe</w:t>
      </w:r>
      <w:r>
        <w:rPr>
          <w:rFonts w:eastAsia="Times New Roman" w:cstheme="minorHAnsi"/>
          <w:sz w:val="24"/>
          <w:szCs w:val="24"/>
        </w:rPr>
        <w:t xml:space="preserve">rsedes or modifies the prior </w:t>
      </w:r>
      <w:r w:rsidR="00773310">
        <w:rPr>
          <w:rFonts w:eastAsia="Times New Roman" w:cstheme="minorHAnsi"/>
          <w:sz w:val="24"/>
          <w:szCs w:val="24"/>
        </w:rPr>
        <w:t>bid</w:t>
      </w:r>
      <w:r w:rsidRPr="009C06B7">
        <w:rPr>
          <w:rFonts w:eastAsia="Times New Roman" w:cstheme="minorHAnsi"/>
          <w:sz w:val="24"/>
          <w:szCs w:val="24"/>
        </w:rPr>
        <w:t xml:space="preserve">.  The modification must be submitted </w:t>
      </w:r>
      <w:r>
        <w:rPr>
          <w:rFonts w:eastAsia="Times New Roman" w:cstheme="minorHAnsi"/>
          <w:sz w:val="24"/>
          <w:szCs w:val="24"/>
        </w:rPr>
        <w:t>in a sealed envelope marked "</w:t>
      </w:r>
      <w:r w:rsidR="00773310">
        <w:rPr>
          <w:rFonts w:eastAsia="Times New Roman" w:cstheme="minorHAnsi"/>
          <w:sz w:val="24"/>
          <w:szCs w:val="24"/>
        </w:rPr>
        <w:t>Bid</w:t>
      </w:r>
      <w:r w:rsidRPr="009C06B7">
        <w:rPr>
          <w:rFonts w:eastAsia="Times New Roman" w:cstheme="minorHAnsi"/>
          <w:sz w:val="24"/>
          <w:szCs w:val="24"/>
        </w:rPr>
        <w:t xml:space="preserve"> Modification"</w:t>
      </w:r>
      <w:r>
        <w:rPr>
          <w:rFonts w:eastAsia="Times New Roman" w:cstheme="minorHAnsi"/>
          <w:sz w:val="24"/>
          <w:szCs w:val="24"/>
        </w:rPr>
        <w:t xml:space="preserve"> and clearly identifying the </w:t>
      </w:r>
      <w:r w:rsidR="004B52B3">
        <w:rPr>
          <w:rFonts w:eastAsia="Times New Roman" w:cstheme="minorHAnsi"/>
          <w:sz w:val="24"/>
          <w:szCs w:val="24"/>
        </w:rPr>
        <w:t>RFB</w:t>
      </w:r>
      <w:r>
        <w:rPr>
          <w:rFonts w:eastAsia="Times New Roman" w:cstheme="minorHAnsi"/>
          <w:sz w:val="24"/>
          <w:szCs w:val="24"/>
        </w:rPr>
        <w:t xml:space="preserve"> title, </w:t>
      </w:r>
      <w:r w:rsidR="004B52B3">
        <w:rPr>
          <w:rFonts w:eastAsia="Times New Roman" w:cstheme="minorHAnsi"/>
          <w:sz w:val="24"/>
          <w:szCs w:val="24"/>
        </w:rPr>
        <w:t>RFB</w:t>
      </w:r>
      <w:r w:rsidRPr="009C06B7">
        <w:rPr>
          <w:rFonts w:eastAsia="Times New Roman" w:cstheme="minorHAnsi"/>
          <w:sz w:val="24"/>
          <w:szCs w:val="24"/>
        </w:rPr>
        <w:t xml:space="preserve"> number and closing </w:t>
      </w:r>
      <w:r w:rsidR="00031D2D">
        <w:rPr>
          <w:rFonts w:eastAsia="Times New Roman" w:cstheme="minorHAnsi"/>
          <w:sz w:val="24"/>
          <w:szCs w:val="24"/>
        </w:rPr>
        <w:t xml:space="preserve">date and </w:t>
      </w:r>
      <w:r w:rsidRPr="009C06B7">
        <w:rPr>
          <w:rFonts w:eastAsia="Times New Roman" w:cstheme="minorHAnsi"/>
          <w:sz w:val="24"/>
          <w:szCs w:val="24"/>
        </w:rPr>
        <w:t xml:space="preserve">time.  </w:t>
      </w:r>
      <w:r w:rsidR="00773310">
        <w:rPr>
          <w:rFonts w:eastAsia="Times New Roman" w:cstheme="minorHAnsi"/>
          <w:sz w:val="24"/>
          <w:szCs w:val="24"/>
        </w:rPr>
        <w:t>Bids</w:t>
      </w:r>
      <w:r w:rsidRPr="009C06B7">
        <w:rPr>
          <w:rFonts w:eastAsia="Times New Roman" w:cstheme="minorHAnsi"/>
          <w:sz w:val="24"/>
          <w:szCs w:val="24"/>
        </w:rPr>
        <w:t xml:space="preserve"> may not be modified after th</w:t>
      </w:r>
      <w:r>
        <w:rPr>
          <w:rFonts w:eastAsia="Times New Roman" w:cstheme="minorHAnsi"/>
          <w:sz w:val="24"/>
          <w:szCs w:val="24"/>
        </w:rPr>
        <w:t xml:space="preserve">e </w:t>
      </w:r>
      <w:r w:rsidR="004B52B3">
        <w:rPr>
          <w:rFonts w:eastAsia="Times New Roman" w:cstheme="minorHAnsi"/>
          <w:sz w:val="24"/>
          <w:szCs w:val="24"/>
        </w:rPr>
        <w:t>RFB</w:t>
      </w:r>
      <w:r w:rsidRPr="009C06B7">
        <w:rPr>
          <w:rFonts w:eastAsia="Times New Roman" w:cstheme="minorHAnsi"/>
          <w:sz w:val="24"/>
          <w:szCs w:val="24"/>
        </w:rPr>
        <w:t xml:space="preserve"> closing </w:t>
      </w:r>
      <w:r w:rsidR="00031D2D">
        <w:rPr>
          <w:rFonts w:eastAsia="Times New Roman" w:cstheme="minorHAnsi"/>
          <w:sz w:val="24"/>
          <w:szCs w:val="24"/>
        </w:rPr>
        <w:t xml:space="preserve">date and </w:t>
      </w:r>
      <w:r w:rsidRPr="009C06B7">
        <w:rPr>
          <w:rFonts w:eastAsia="Times New Roman" w:cstheme="minorHAnsi"/>
          <w:sz w:val="24"/>
          <w:szCs w:val="24"/>
        </w:rPr>
        <w:t>time.  Telephone and facsimile modifications are not permitted.</w:t>
      </w:r>
    </w:p>
    <w:p w14:paraId="55B9F059" w14:textId="77777777" w:rsidR="000248BA" w:rsidRPr="009C06B7" w:rsidRDefault="000248BA" w:rsidP="000248BA">
      <w:pPr>
        <w:autoSpaceDE w:val="0"/>
        <w:autoSpaceDN w:val="0"/>
        <w:adjustRightInd w:val="0"/>
        <w:spacing w:after="0" w:line="240" w:lineRule="auto"/>
        <w:ind w:left="720"/>
        <w:jc w:val="both"/>
        <w:rPr>
          <w:rFonts w:eastAsia="Times New Roman" w:cstheme="minorHAnsi"/>
          <w:sz w:val="24"/>
          <w:szCs w:val="24"/>
        </w:rPr>
      </w:pPr>
    </w:p>
    <w:p w14:paraId="5946596D" w14:textId="7B884D11" w:rsidR="000248BA" w:rsidRPr="009C06B7" w:rsidRDefault="00773310" w:rsidP="000248BA">
      <w:pPr>
        <w:autoSpaceDE w:val="0"/>
        <w:autoSpaceDN w:val="0"/>
        <w:adjustRightInd w:val="0"/>
        <w:spacing w:after="0" w:line="240" w:lineRule="auto"/>
        <w:ind w:left="720"/>
        <w:jc w:val="both"/>
        <w:rPr>
          <w:rFonts w:eastAsia="Times New Roman" w:cstheme="minorHAnsi"/>
          <w:sz w:val="24"/>
          <w:szCs w:val="24"/>
        </w:rPr>
      </w:pPr>
      <w:r>
        <w:rPr>
          <w:rFonts w:eastAsia="Times New Roman" w:cstheme="minorHAnsi"/>
          <w:sz w:val="24"/>
          <w:szCs w:val="24"/>
        </w:rPr>
        <w:t>Bids</w:t>
      </w:r>
      <w:r w:rsidR="000248BA" w:rsidRPr="009C06B7">
        <w:rPr>
          <w:rFonts w:eastAsia="Times New Roman" w:cstheme="minorHAnsi"/>
          <w:sz w:val="24"/>
          <w:szCs w:val="24"/>
        </w:rPr>
        <w:t xml:space="preserve"> may be withdrawn in writing, on company letterhead, signed by a duly authorized representative and received at the designated location prior to the date and t</w:t>
      </w:r>
      <w:r w:rsidR="000248BA">
        <w:rPr>
          <w:rFonts w:eastAsia="Times New Roman" w:cstheme="minorHAnsi"/>
          <w:sz w:val="24"/>
          <w:szCs w:val="24"/>
        </w:rPr>
        <w:t xml:space="preserve">ime set for </w:t>
      </w:r>
      <w:r w:rsidR="004B52B3">
        <w:rPr>
          <w:rFonts w:eastAsia="Times New Roman" w:cstheme="minorHAnsi"/>
          <w:sz w:val="24"/>
          <w:szCs w:val="24"/>
        </w:rPr>
        <w:t>RFB</w:t>
      </w:r>
      <w:r w:rsidR="000248BA" w:rsidRPr="009C06B7">
        <w:rPr>
          <w:rFonts w:eastAsia="Times New Roman" w:cstheme="minorHAnsi"/>
          <w:sz w:val="24"/>
          <w:szCs w:val="24"/>
        </w:rPr>
        <w:t xml:space="preserve"> closing.  </w:t>
      </w:r>
      <w:r>
        <w:rPr>
          <w:rFonts w:eastAsia="Times New Roman" w:cstheme="minorHAnsi"/>
          <w:sz w:val="24"/>
          <w:szCs w:val="24"/>
        </w:rPr>
        <w:t>Bids</w:t>
      </w:r>
      <w:r w:rsidR="000248BA" w:rsidRPr="009C06B7">
        <w:rPr>
          <w:rFonts w:eastAsia="Times New Roman" w:cstheme="minorHAnsi"/>
          <w:sz w:val="24"/>
          <w:szCs w:val="24"/>
        </w:rPr>
        <w:t xml:space="preserve"> may be wi</w:t>
      </w:r>
      <w:r w:rsidR="000248BA">
        <w:rPr>
          <w:rFonts w:eastAsia="Times New Roman" w:cstheme="minorHAnsi"/>
          <w:sz w:val="24"/>
          <w:szCs w:val="24"/>
        </w:rPr>
        <w:t xml:space="preserve">thdrawn in person before the </w:t>
      </w:r>
      <w:r w:rsidR="004B52B3">
        <w:rPr>
          <w:rFonts w:eastAsia="Times New Roman" w:cstheme="minorHAnsi"/>
          <w:sz w:val="24"/>
          <w:szCs w:val="24"/>
        </w:rPr>
        <w:t>RFB</w:t>
      </w:r>
      <w:r w:rsidR="000248BA" w:rsidRPr="009C06B7">
        <w:rPr>
          <w:rFonts w:eastAsia="Times New Roman" w:cstheme="minorHAnsi"/>
          <w:sz w:val="24"/>
          <w:szCs w:val="24"/>
        </w:rPr>
        <w:t xml:space="preserve"> closing upon presentation of proper identification. </w:t>
      </w:r>
      <w:r w:rsidR="000248BA" w:rsidRPr="009C06B7">
        <w:rPr>
          <w:rFonts w:eastAsia="Times New Roman" w:cstheme="minorHAnsi"/>
          <w:sz w:val="24"/>
          <w:szCs w:val="24"/>
        </w:rPr>
        <w:tab/>
      </w:r>
      <w:r>
        <w:rPr>
          <w:rFonts w:eastAsia="Times New Roman" w:cstheme="minorHAnsi"/>
          <w:sz w:val="24"/>
          <w:szCs w:val="24"/>
        </w:rPr>
        <w:t>Bids</w:t>
      </w:r>
      <w:r w:rsidR="000248BA" w:rsidRPr="009C06B7">
        <w:rPr>
          <w:rFonts w:eastAsia="Times New Roman" w:cstheme="minorHAnsi"/>
          <w:sz w:val="24"/>
          <w:szCs w:val="24"/>
        </w:rPr>
        <w:t xml:space="preserve"> may not be withdrawn for a period of sixty (60) days after the scheduled closing time for the receipt of </w:t>
      </w:r>
      <w:r>
        <w:rPr>
          <w:rFonts w:eastAsia="Times New Roman" w:cstheme="minorHAnsi"/>
          <w:sz w:val="24"/>
          <w:szCs w:val="24"/>
        </w:rPr>
        <w:t>bids</w:t>
      </w:r>
      <w:r w:rsidR="000248BA" w:rsidRPr="009C06B7">
        <w:rPr>
          <w:rFonts w:eastAsia="Times New Roman" w:cstheme="minorHAnsi"/>
          <w:sz w:val="24"/>
          <w:szCs w:val="24"/>
        </w:rPr>
        <w:t>.</w:t>
      </w:r>
    </w:p>
    <w:p w14:paraId="7AE1954B" w14:textId="77777777" w:rsidR="000248BA" w:rsidRPr="009C06B7" w:rsidRDefault="000248BA" w:rsidP="000248BA">
      <w:pPr>
        <w:autoSpaceDE w:val="0"/>
        <w:autoSpaceDN w:val="0"/>
        <w:adjustRightInd w:val="0"/>
        <w:spacing w:after="0" w:line="240" w:lineRule="auto"/>
        <w:ind w:left="720"/>
        <w:jc w:val="both"/>
        <w:rPr>
          <w:rFonts w:eastAsia="Times New Roman" w:cstheme="minorHAnsi"/>
          <w:sz w:val="24"/>
          <w:szCs w:val="24"/>
        </w:rPr>
      </w:pPr>
    </w:p>
    <w:p w14:paraId="3B295143" w14:textId="502A4EC6" w:rsidR="000248BA" w:rsidRPr="009C06B7" w:rsidRDefault="000248BA" w:rsidP="000248BA">
      <w:pPr>
        <w:autoSpaceDE w:val="0"/>
        <w:autoSpaceDN w:val="0"/>
        <w:adjustRightInd w:val="0"/>
        <w:spacing w:after="0" w:line="240" w:lineRule="auto"/>
        <w:ind w:left="720"/>
        <w:jc w:val="both"/>
        <w:rPr>
          <w:rFonts w:eastAsia="Times New Roman" w:cstheme="minorHAnsi"/>
          <w:sz w:val="24"/>
          <w:szCs w:val="24"/>
        </w:rPr>
      </w:pPr>
      <w:r w:rsidRPr="009C06B7">
        <w:rPr>
          <w:rFonts w:eastAsia="Times New Roman" w:cstheme="minorHAnsi"/>
          <w:sz w:val="24"/>
          <w:szCs w:val="24"/>
        </w:rPr>
        <w:t xml:space="preserve">All </w:t>
      </w:r>
      <w:r w:rsidR="00773310">
        <w:rPr>
          <w:rFonts w:eastAsia="Times New Roman" w:cstheme="minorHAnsi"/>
          <w:sz w:val="24"/>
          <w:szCs w:val="24"/>
        </w:rPr>
        <w:t>bids</w:t>
      </w:r>
      <w:r w:rsidRPr="009C06B7">
        <w:rPr>
          <w:rFonts w:eastAsia="Times New Roman" w:cstheme="minorHAnsi"/>
          <w:sz w:val="24"/>
          <w:szCs w:val="24"/>
        </w:rPr>
        <w:t>, information, and materials received by the Univ</w:t>
      </w:r>
      <w:r>
        <w:rPr>
          <w:rFonts w:eastAsia="Times New Roman" w:cstheme="minorHAnsi"/>
          <w:sz w:val="24"/>
          <w:szCs w:val="24"/>
        </w:rPr>
        <w:t xml:space="preserve">ersity in connection with a </w:t>
      </w:r>
      <w:r w:rsidR="004B52B3">
        <w:rPr>
          <w:rFonts w:eastAsia="Times New Roman" w:cstheme="minorHAnsi"/>
          <w:sz w:val="24"/>
          <w:szCs w:val="24"/>
        </w:rPr>
        <w:t>RFB</w:t>
      </w:r>
      <w:r w:rsidRPr="009C06B7">
        <w:rPr>
          <w:rFonts w:eastAsia="Times New Roman" w:cstheme="minorHAnsi"/>
          <w:sz w:val="24"/>
          <w:szCs w:val="24"/>
        </w:rPr>
        <w:t xml:space="preserve"> response shall be deemed open records p</w:t>
      </w:r>
      <w:r>
        <w:rPr>
          <w:rFonts w:eastAsia="Times New Roman" w:cstheme="minorHAnsi"/>
          <w:sz w:val="24"/>
          <w:szCs w:val="24"/>
        </w:rPr>
        <w:t xml:space="preserve">ursuant to 610.021 </w:t>
      </w:r>
      <w:proofErr w:type="spellStart"/>
      <w:r>
        <w:rPr>
          <w:rFonts w:eastAsia="Times New Roman" w:cstheme="minorHAnsi"/>
          <w:sz w:val="24"/>
          <w:szCs w:val="24"/>
        </w:rPr>
        <w:t>RSMo</w:t>
      </w:r>
      <w:proofErr w:type="spellEnd"/>
      <w:r>
        <w:rPr>
          <w:rFonts w:eastAsia="Times New Roman" w:cstheme="minorHAnsi"/>
          <w:sz w:val="24"/>
          <w:szCs w:val="24"/>
        </w:rPr>
        <w:t xml:space="preserve">.  If a </w:t>
      </w:r>
      <w:r w:rsidR="00DE7ED7">
        <w:rPr>
          <w:rFonts w:eastAsia="Times New Roman" w:cstheme="minorHAnsi"/>
          <w:sz w:val="24"/>
          <w:szCs w:val="24"/>
        </w:rPr>
        <w:t>Bidder</w:t>
      </w:r>
      <w:r w:rsidRPr="009C06B7">
        <w:rPr>
          <w:rFonts w:eastAsia="Times New Roman" w:cstheme="minorHAnsi"/>
          <w:sz w:val="24"/>
          <w:szCs w:val="24"/>
        </w:rPr>
        <w:t xml:space="preserve"> believes any of th</w:t>
      </w:r>
      <w:r>
        <w:rPr>
          <w:rFonts w:eastAsia="Times New Roman" w:cstheme="minorHAnsi"/>
          <w:sz w:val="24"/>
          <w:szCs w:val="24"/>
        </w:rPr>
        <w:t xml:space="preserve">e information contained in the </w:t>
      </w:r>
      <w:r w:rsidR="00DE7ED7">
        <w:rPr>
          <w:rFonts w:eastAsia="Times New Roman" w:cstheme="minorHAnsi"/>
          <w:sz w:val="24"/>
          <w:szCs w:val="24"/>
        </w:rPr>
        <w:t>Bidder</w:t>
      </w:r>
      <w:r w:rsidRPr="009C06B7">
        <w:rPr>
          <w:rFonts w:eastAsia="Times New Roman" w:cstheme="minorHAnsi"/>
          <w:sz w:val="24"/>
          <w:szCs w:val="24"/>
        </w:rPr>
        <w:t>'s response is exem</w:t>
      </w:r>
      <w:r>
        <w:rPr>
          <w:rFonts w:eastAsia="Times New Roman" w:cstheme="minorHAnsi"/>
          <w:sz w:val="24"/>
          <w:szCs w:val="24"/>
        </w:rPr>
        <w:t xml:space="preserve">pt from 610.021 </w:t>
      </w:r>
      <w:proofErr w:type="spellStart"/>
      <w:r>
        <w:rPr>
          <w:rFonts w:eastAsia="Times New Roman" w:cstheme="minorHAnsi"/>
          <w:sz w:val="24"/>
          <w:szCs w:val="24"/>
        </w:rPr>
        <w:t>RSMo</w:t>
      </w:r>
      <w:proofErr w:type="spellEnd"/>
      <w:r>
        <w:rPr>
          <w:rFonts w:eastAsia="Times New Roman" w:cstheme="minorHAnsi"/>
          <w:sz w:val="24"/>
          <w:szCs w:val="24"/>
        </w:rPr>
        <w:t xml:space="preserve">, the </w:t>
      </w:r>
      <w:r w:rsidR="00DE7ED7">
        <w:rPr>
          <w:rFonts w:eastAsia="Times New Roman" w:cstheme="minorHAnsi"/>
          <w:sz w:val="24"/>
          <w:szCs w:val="24"/>
        </w:rPr>
        <w:lastRenderedPageBreak/>
        <w:t>Bidder</w:t>
      </w:r>
      <w:r w:rsidRPr="009C06B7">
        <w:rPr>
          <w:rFonts w:eastAsia="Times New Roman" w:cstheme="minorHAnsi"/>
          <w:sz w:val="24"/>
          <w:szCs w:val="24"/>
        </w:rPr>
        <w:t>'s response must specifically identify the material which is deemed to be exempt and cite the legal authority for the exemption; otherwise, the University will treat all materials received as open records.  The University shall make the final determination as to what materials are or are not exempt</w:t>
      </w:r>
      <w:r w:rsidR="00141FD6">
        <w:rPr>
          <w:rFonts w:eastAsia="Times New Roman" w:cstheme="minorHAnsi"/>
          <w:sz w:val="24"/>
          <w:szCs w:val="24"/>
        </w:rPr>
        <w:t>.</w:t>
      </w:r>
    </w:p>
    <w:p w14:paraId="3B1F4A49" w14:textId="77777777" w:rsidR="000248BA" w:rsidRPr="009C06B7" w:rsidRDefault="000248BA" w:rsidP="000248BA">
      <w:pPr>
        <w:autoSpaceDE w:val="0"/>
        <w:autoSpaceDN w:val="0"/>
        <w:adjustRightInd w:val="0"/>
        <w:spacing w:after="0" w:line="240" w:lineRule="auto"/>
        <w:ind w:left="720"/>
        <w:jc w:val="both"/>
        <w:rPr>
          <w:rFonts w:eastAsia="Times New Roman" w:cstheme="minorHAnsi"/>
          <w:sz w:val="24"/>
          <w:szCs w:val="24"/>
        </w:rPr>
      </w:pPr>
    </w:p>
    <w:p w14:paraId="3A71AF48" w14:textId="55C62C8E" w:rsidR="000248BA" w:rsidRPr="009C06B7" w:rsidRDefault="000248BA" w:rsidP="000248BA">
      <w:pPr>
        <w:autoSpaceDE w:val="0"/>
        <w:autoSpaceDN w:val="0"/>
        <w:adjustRightInd w:val="0"/>
        <w:spacing w:after="0" w:line="240" w:lineRule="auto"/>
        <w:ind w:left="720" w:hanging="360"/>
        <w:jc w:val="both"/>
        <w:rPr>
          <w:rFonts w:eastAsia="Times New Roman" w:cstheme="minorHAnsi"/>
          <w:sz w:val="24"/>
          <w:szCs w:val="24"/>
        </w:rPr>
      </w:pPr>
      <w:r w:rsidRPr="009C06B7">
        <w:rPr>
          <w:rFonts w:eastAsia="Times New Roman" w:cstheme="minorHAnsi"/>
          <w:bCs/>
          <w:sz w:val="24"/>
          <w:szCs w:val="24"/>
        </w:rPr>
        <w:t>4.</w:t>
      </w:r>
      <w:r w:rsidRPr="009C06B7">
        <w:rPr>
          <w:rFonts w:eastAsia="Times New Roman" w:cstheme="minorHAnsi"/>
          <w:b/>
          <w:bCs/>
          <w:sz w:val="24"/>
          <w:szCs w:val="24"/>
        </w:rPr>
        <w:tab/>
        <w:t xml:space="preserve">Evaluation and Award:  </w:t>
      </w:r>
      <w:r w:rsidRPr="009C06B7">
        <w:rPr>
          <w:rFonts w:eastAsia="Times New Roman" w:cstheme="minorHAnsi"/>
          <w:sz w:val="24"/>
          <w:szCs w:val="24"/>
        </w:rPr>
        <w:t xml:space="preserve">Any clerical errors, apparent on its face, may be corrected by the Buyer before contract award.  Upon discovering an apparent clerical error, the Buyer shall contact the </w:t>
      </w:r>
      <w:r w:rsidR="00DE7ED7">
        <w:rPr>
          <w:rFonts w:eastAsia="Times New Roman" w:cstheme="minorHAnsi"/>
          <w:sz w:val="24"/>
          <w:szCs w:val="24"/>
        </w:rPr>
        <w:t>Bidder</w:t>
      </w:r>
      <w:r w:rsidRPr="009C06B7">
        <w:rPr>
          <w:rFonts w:eastAsia="Times New Roman" w:cstheme="minorHAnsi"/>
          <w:sz w:val="24"/>
          <w:szCs w:val="24"/>
        </w:rPr>
        <w:t xml:space="preserve"> and request c</w:t>
      </w:r>
      <w:r>
        <w:rPr>
          <w:rFonts w:eastAsia="Times New Roman" w:cstheme="minorHAnsi"/>
          <w:sz w:val="24"/>
          <w:szCs w:val="24"/>
        </w:rPr>
        <w:t xml:space="preserve">larification of the intended </w:t>
      </w:r>
      <w:r w:rsidR="00DE7ED7">
        <w:rPr>
          <w:rFonts w:eastAsia="Times New Roman" w:cstheme="minorHAnsi"/>
          <w:sz w:val="24"/>
          <w:szCs w:val="24"/>
        </w:rPr>
        <w:t>bid</w:t>
      </w:r>
      <w:r w:rsidRPr="009C06B7">
        <w:rPr>
          <w:rFonts w:eastAsia="Times New Roman" w:cstheme="minorHAnsi"/>
          <w:sz w:val="24"/>
          <w:szCs w:val="24"/>
        </w:rPr>
        <w:t>.  The correction shall be incorporated in the notice of award.  The University reserves the right to request clari</w:t>
      </w:r>
      <w:r>
        <w:rPr>
          <w:rFonts w:eastAsia="Times New Roman" w:cstheme="minorHAnsi"/>
          <w:sz w:val="24"/>
          <w:szCs w:val="24"/>
        </w:rPr>
        <w:t xml:space="preserve">fication of any portion of the </w:t>
      </w:r>
      <w:r w:rsidR="00DE7ED7">
        <w:rPr>
          <w:rFonts w:eastAsia="Times New Roman" w:cstheme="minorHAnsi"/>
          <w:sz w:val="24"/>
          <w:szCs w:val="24"/>
        </w:rPr>
        <w:t>Bidder</w:t>
      </w:r>
      <w:r w:rsidRPr="009C06B7">
        <w:rPr>
          <w:rFonts w:eastAsia="Times New Roman" w:cstheme="minorHAnsi"/>
          <w:sz w:val="24"/>
          <w:szCs w:val="24"/>
        </w:rPr>
        <w:t>'s response in order to</w:t>
      </w:r>
      <w:r>
        <w:rPr>
          <w:rFonts w:eastAsia="Times New Roman" w:cstheme="minorHAnsi"/>
          <w:sz w:val="24"/>
          <w:szCs w:val="24"/>
        </w:rPr>
        <w:t xml:space="preserve"> verify the intent.  The </w:t>
      </w:r>
      <w:r w:rsidR="00DE7ED7">
        <w:rPr>
          <w:rFonts w:eastAsia="Times New Roman" w:cstheme="minorHAnsi"/>
          <w:sz w:val="24"/>
          <w:szCs w:val="24"/>
        </w:rPr>
        <w:t>Bidder</w:t>
      </w:r>
      <w:r w:rsidRPr="009C06B7">
        <w:rPr>
          <w:rFonts w:eastAsia="Times New Roman" w:cstheme="minorHAnsi"/>
          <w:sz w:val="24"/>
          <w:szCs w:val="24"/>
        </w:rPr>
        <w:t xml:space="preserve"> is cautioned, however, that its response may be subject to acceptance or rejection without further clarification.</w:t>
      </w:r>
    </w:p>
    <w:p w14:paraId="365E320D" w14:textId="77777777" w:rsidR="000248BA" w:rsidRPr="009C06B7" w:rsidRDefault="000248BA" w:rsidP="000248BA">
      <w:pPr>
        <w:autoSpaceDE w:val="0"/>
        <w:autoSpaceDN w:val="0"/>
        <w:adjustRightInd w:val="0"/>
        <w:spacing w:after="0" w:line="240" w:lineRule="auto"/>
        <w:ind w:firstLine="720"/>
        <w:jc w:val="center"/>
        <w:rPr>
          <w:rFonts w:eastAsia="Times New Roman" w:cstheme="minorHAnsi"/>
          <w:sz w:val="24"/>
          <w:szCs w:val="24"/>
        </w:rPr>
      </w:pPr>
    </w:p>
    <w:p w14:paraId="56B2EED8" w14:textId="2BA5DE05" w:rsidR="000248BA" w:rsidRPr="009C06B7" w:rsidRDefault="000248BA" w:rsidP="000248BA">
      <w:pPr>
        <w:autoSpaceDE w:val="0"/>
        <w:autoSpaceDN w:val="0"/>
        <w:adjustRightInd w:val="0"/>
        <w:spacing w:after="0" w:line="240" w:lineRule="auto"/>
        <w:ind w:left="720"/>
        <w:jc w:val="both"/>
        <w:rPr>
          <w:rFonts w:eastAsia="Times New Roman" w:cstheme="minorHAnsi"/>
          <w:sz w:val="24"/>
          <w:szCs w:val="24"/>
        </w:rPr>
      </w:pPr>
      <w:r w:rsidRPr="009C06B7">
        <w:rPr>
          <w:rFonts w:eastAsia="Times New Roman" w:cstheme="minorHAnsi"/>
          <w:sz w:val="24"/>
          <w:szCs w:val="24"/>
        </w:rPr>
        <w:t xml:space="preserve">The University reserves the right to make an award to </w:t>
      </w:r>
      <w:r>
        <w:rPr>
          <w:rFonts w:eastAsia="Times New Roman" w:cstheme="minorHAnsi"/>
          <w:sz w:val="24"/>
          <w:szCs w:val="24"/>
        </w:rPr>
        <w:t xml:space="preserve">the responsive and responsible </w:t>
      </w:r>
      <w:r w:rsidR="00DE7ED7">
        <w:rPr>
          <w:rFonts w:eastAsia="Times New Roman" w:cstheme="minorHAnsi"/>
          <w:sz w:val="24"/>
          <w:szCs w:val="24"/>
        </w:rPr>
        <w:t>bidder</w:t>
      </w:r>
      <w:r w:rsidRPr="009C06B7">
        <w:rPr>
          <w:rFonts w:eastAsia="Times New Roman" w:cstheme="minorHAnsi"/>
          <w:sz w:val="24"/>
          <w:szCs w:val="24"/>
        </w:rPr>
        <w:t xml:space="preserve"> whose product or service meets the terms, condition</w:t>
      </w:r>
      <w:r>
        <w:rPr>
          <w:rFonts w:eastAsia="Times New Roman" w:cstheme="minorHAnsi"/>
          <w:sz w:val="24"/>
          <w:szCs w:val="24"/>
        </w:rPr>
        <w:t xml:space="preserve">s, and specifications of the </w:t>
      </w:r>
      <w:r w:rsidR="004B52B3">
        <w:rPr>
          <w:rFonts w:eastAsia="Times New Roman" w:cstheme="minorHAnsi"/>
          <w:sz w:val="24"/>
          <w:szCs w:val="24"/>
        </w:rPr>
        <w:t>RFB</w:t>
      </w:r>
      <w:r>
        <w:rPr>
          <w:rFonts w:eastAsia="Times New Roman" w:cstheme="minorHAnsi"/>
          <w:sz w:val="24"/>
          <w:szCs w:val="24"/>
        </w:rPr>
        <w:t xml:space="preserve"> and whose </w:t>
      </w:r>
      <w:r w:rsidR="00DE7ED7">
        <w:rPr>
          <w:rFonts w:eastAsia="Times New Roman" w:cstheme="minorHAnsi"/>
          <w:sz w:val="24"/>
          <w:szCs w:val="24"/>
        </w:rPr>
        <w:t>bid</w:t>
      </w:r>
      <w:r w:rsidRPr="009C06B7">
        <w:rPr>
          <w:rFonts w:eastAsia="Times New Roman" w:cstheme="minorHAnsi"/>
          <w:sz w:val="24"/>
          <w:szCs w:val="24"/>
        </w:rPr>
        <w:t xml:space="preserve"> is considered to best serve the University's interest.  In determining responsiveness and the responsibility of the </w:t>
      </w:r>
      <w:r w:rsidR="00DE7ED7">
        <w:rPr>
          <w:rFonts w:eastAsia="Times New Roman" w:cstheme="minorHAnsi"/>
          <w:sz w:val="24"/>
          <w:szCs w:val="24"/>
        </w:rPr>
        <w:t>Bidder</w:t>
      </w:r>
      <w:r w:rsidRPr="009C06B7">
        <w:rPr>
          <w:rFonts w:eastAsia="Times New Roman" w:cstheme="minorHAnsi"/>
          <w:sz w:val="24"/>
          <w:szCs w:val="24"/>
        </w:rPr>
        <w:t xml:space="preserve">, the following shall be considered when applicable:  the ability, capacity, and skill of the </w:t>
      </w:r>
      <w:r w:rsidR="00DE7ED7">
        <w:rPr>
          <w:rFonts w:eastAsia="Times New Roman" w:cstheme="minorHAnsi"/>
          <w:sz w:val="24"/>
          <w:szCs w:val="24"/>
        </w:rPr>
        <w:t>bidder</w:t>
      </w:r>
      <w:r w:rsidRPr="009C06B7">
        <w:rPr>
          <w:rFonts w:eastAsia="Times New Roman" w:cstheme="minorHAnsi"/>
          <w:sz w:val="24"/>
          <w:szCs w:val="24"/>
        </w:rPr>
        <w:t xml:space="preserve"> to perform as required; whether the </w:t>
      </w:r>
      <w:r w:rsidR="00DE7ED7">
        <w:rPr>
          <w:rFonts w:eastAsia="Times New Roman" w:cstheme="minorHAnsi"/>
          <w:sz w:val="24"/>
          <w:szCs w:val="24"/>
        </w:rPr>
        <w:t>bidder</w:t>
      </w:r>
      <w:r w:rsidRPr="009C06B7">
        <w:rPr>
          <w:rFonts w:eastAsia="Times New Roman" w:cstheme="minorHAnsi"/>
          <w:sz w:val="24"/>
          <w:szCs w:val="24"/>
        </w:rPr>
        <w:t xml:space="preserve"> can perform promptly, or within the time specified without delay or interference; the character, integrity, reputation, judgment, experience and efficiency of the </w:t>
      </w:r>
      <w:r w:rsidR="00DE7ED7">
        <w:rPr>
          <w:rFonts w:eastAsia="Times New Roman" w:cstheme="minorHAnsi"/>
          <w:sz w:val="24"/>
          <w:szCs w:val="24"/>
        </w:rPr>
        <w:t>bidder</w:t>
      </w:r>
      <w:r w:rsidRPr="009C06B7">
        <w:rPr>
          <w:rFonts w:eastAsia="Times New Roman" w:cstheme="minorHAnsi"/>
          <w:sz w:val="24"/>
          <w:szCs w:val="24"/>
        </w:rPr>
        <w:t xml:space="preserve">; the quality of past performance by the </w:t>
      </w:r>
      <w:r w:rsidR="00DE7ED7">
        <w:rPr>
          <w:rFonts w:eastAsia="Times New Roman" w:cstheme="minorHAnsi"/>
          <w:sz w:val="24"/>
          <w:szCs w:val="24"/>
        </w:rPr>
        <w:t>Bidder</w:t>
      </w:r>
      <w:r w:rsidRPr="009C06B7">
        <w:rPr>
          <w:rFonts w:eastAsia="Times New Roman" w:cstheme="minorHAnsi"/>
          <w:sz w:val="24"/>
          <w:szCs w:val="24"/>
        </w:rPr>
        <w:t xml:space="preserve">; the previous </w:t>
      </w:r>
      <w:r>
        <w:rPr>
          <w:rFonts w:eastAsia="Times New Roman" w:cstheme="minorHAnsi"/>
          <w:sz w:val="24"/>
          <w:szCs w:val="24"/>
        </w:rPr>
        <w:t xml:space="preserve">and existing compliance by the </w:t>
      </w:r>
      <w:r w:rsidR="00DE7ED7">
        <w:rPr>
          <w:rFonts w:eastAsia="Times New Roman" w:cstheme="minorHAnsi"/>
          <w:sz w:val="24"/>
          <w:szCs w:val="24"/>
        </w:rPr>
        <w:t>Bidder</w:t>
      </w:r>
      <w:r w:rsidRPr="009C06B7">
        <w:rPr>
          <w:rFonts w:eastAsia="Times New Roman" w:cstheme="minorHAnsi"/>
          <w:sz w:val="24"/>
          <w:szCs w:val="24"/>
        </w:rPr>
        <w:t xml:space="preserve"> with related laws and regulations; the sufficiency of the </w:t>
      </w:r>
      <w:r w:rsidR="00DE7ED7">
        <w:rPr>
          <w:rFonts w:eastAsia="Times New Roman" w:cstheme="minorHAnsi"/>
          <w:sz w:val="24"/>
          <w:szCs w:val="24"/>
        </w:rPr>
        <w:t>Bidder</w:t>
      </w:r>
      <w:r w:rsidRPr="009C06B7">
        <w:rPr>
          <w:rFonts w:eastAsia="Times New Roman" w:cstheme="minorHAnsi"/>
          <w:sz w:val="24"/>
          <w:szCs w:val="24"/>
        </w:rPr>
        <w:t xml:space="preserve">'s financial resources; the availability, quality and adaptability of the </w:t>
      </w:r>
      <w:r w:rsidR="00DE7ED7">
        <w:rPr>
          <w:rFonts w:eastAsia="Times New Roman" w:cstheme="minorHAnsi"/>
          <w:sz w:val="24"/>
          <w:szCs w:val="24"/>
        </w:rPr>
        <w:t>Bidder’</w:t>
      </w:r>
      <w:r w:rsidRPr="009C06B7">
        <w:rPr>
          <w:rFonts w:eastAsia="Times New Roman" w:cstheme="minorHAnsi"/>
          <w:sz w:val="24"/>
          <w:szCs w:val="24"/>
        </w:rPr>
        <w:t xml:space="preserve">s equipment, supplies and/or services to the required use; the ability of the </w:t>
      </w:r>
      <w:r w:rsidR="00DE7ED7">
        <w:rPr>
          <w:rFonts w:eastAsia="Times New Roman" w:cstheme="minorHAnsi"/>
          <w:sz w:val="24"/>
          <w:szCs w:val="24"/>
        </w:rPr>
        <w:t>bidder</w:t>
      </w:r>
      <w:r w:rsidRPr="009C06B7">
        <w:rPr>
          <w:rFonts w:eastAsia="Times New Roman" w:cstheme="minorHAnsi"/>
          <w:sz w:val="24"/>
          <w:szCs w:val="24"/>
        </w:rPr>
        <w:t xml:space="preserve"> to provide future maintenance, service and parts.</w:t>
      </w:r>
    </w:p>
    <w:p w14:paraId="2981B14E" w14:textId="77777777" w:rsidR="000248BA" w:rsidRPr="009C06B7" w:rsidRDefault="000248BA" w:rsidP="000248BA">
      <w:pPr>
        <w:autoSpaceDE w:val="0"/>
        <w:autoSpaceDN w:val="0"/>
        <w:adjustRightInd w:val="0"/>
        <w:spacing w:after="0" w:line="240" w:lineRule="auto"/>
        <w:ind w:firstLine="720"/>
        <w:jc w:val="both"/>
        <w:rPr>
          <w:rFonts w:eastAsia="Times New Roman" w:cstheme="minorHAnsi"/>
          <w:sz w:val="24"/>
          <w:szCs w:val="24"/>
        </w:rPr>
      </w:pPr>
    </w:p>
    <w:p w14:paraId="6F7BD932" w14:textId="2118B5CF" w:rsidR="000248BA" w:rsidRDefault="000248BA" w:rsidP="000248BA">
      <w:pPr>
        <w:autoSpaceDE w:val="0"/>
        <w:autoSpaceDN w:val="0"/>
        <w:adjustRightInd w:val="0"/>
        <w:spacing w:after="0" w:line="240" w:lineRule="auto"/>
        <w:ind w:left="720"/>
        <w:jc w:val="both"/>
        <w:rPr>
          <w:rFonts w:eastAsia="Times New Roman" w:cstheme="minorHAnsi"/>
          <w:sz w:val="24"/>
          <w:szCs w:val="24"/>
        </w:rPr>
      </w:pPr>
      <w:r w:rsidRPr="009C06B7">
        <w:rPr>
          <w:rFonts w:eastAsia="Times New Roman" w:cstheme="minorHAnsi"/>
          <w:sz w:val="24"/>
          <w:szCs w:val="24"/>
        </w:rPr>
        <w:t xml:space="preserve">The University has established formal protest procedures.  For more information about these </w:t>
      </w:r>
      <w:r>
        <w:rPr>
          <w:rFonts w:eastAsia="Times New Roman" w:cstheme="minorHAnsi"/>
          <w:sz w:val="24"/>
          <w:szCs w:val="24"/>
        </w:rPr>
        <w:t xml:space="preserve">procedures, contact the </w:t>
      </w:r>
      <w:r w:rsidR="00DE7ED7">
        <w:rPr>
          <w:rFonts w:eastAsia="Times New Roman" w:cstheme="minorHAnsi"/>
          <w:sz w:val="24"/>
          <w:szCs w:val="24"/>
        </w:rPr>
        <w:t>Strategic Sourcing Specialist</w:t>
      </w:r>
      <w:r w:rsidRPr="009C06B7">
        <w:rPr>
          <w:rFonts w:eastAsia="Times New Roman" w:cstheme="minorHAnsi"/>
          <w:sz w:val="24"/>
          <w:szCs w:val="24"/>
        </w:rPr>
        <w:t>.</w:t>
      </w:r>
    </w:p>
    <w:p w14:paraId="7D484786" w14:textId="77777777" w:rsidR="00BE79DA" w:rsidRDefault="00BE79DA" w:rsidP="000248BA">
      <w:pPr>
        <w:autoSpaceDE w:val="0"/>
        <w:autoSpaceDN w:val="0"/>
        <w:adjustRightInd w:val="0"/>
        <w:spacing w:after="0" w:line="240" w:lineRule="auto"/>
        <w:ind w:left="720"/>
        <w:jc w:val="both"/>
        <w:rPr>
          <w:rFonts w:eastAsia="Times New Roman" w:cstheme="minorHAnsi"/>
          <w:sz w:val="24"/>
          <w:szCs w:val="24"/>
        </w:rPr>
      </w:pPr>
    </w:p>
    <w:p w14:paraId="58ECE354" w14:textId="4A4E2110" w:rsidR="00BE79DA" w:rsidRPr="00BE79DA" w:rsidRDefault="00BE79DA" w:rsidP="00BE79DA">
      <w:pPr>
        <w:pStyle w:val="BodyTextIndent2"/>
        <w:autoSpaceDE w:val="0"/>
        <w:autoSpaceDN w:val="0"/>
        <w:adjustRightInd w:val="0"/>
        <w:spacing w:after="0" w:line="240" w:lineRule="auto"/>
        <w:ind w:left="720"/>
        <w:jc w:val="both"/>
        <w:rPr>
          <w:sz w:val="24"/>
          <w:szCs w:val="24"/>
        </w:rPr>
      </w:pPr>
      <w:r w:rsidRPr="00BE79DA">
        <w:rPr>
          <w:sz w:val="24"/>
          <w:szCs w:val="24"/>
        </w:rPr>
        <w:t xml:space="preserve">In case of any doubt or difference of opinion as to the items and/or services to be furnished hereunder, the decision of the </w:t>
      </w:r>
      <w:r w:rsidR="00B87A2F">
        <w:rPr>
          <w:sz w:val="24"/>
          <w:szCs w:val="24"/>
        </w:rPr>
        <w:t xml:space="preserve">Assistant Vice President Management Services, UM System </w:t>
      </w:r>
      <w:r w:rsidRPr="00BE79DA">
        <w:rPr>
          <w:sz w:val="24"/>
          <w:szCs w:val="24"/>
        </w:rPr>
        <w:t xml:space="preserve">shall be final and binding upon all parties.  </w:t>
      </w:r>
    </w:p>
    <w:p w14:paraId="12D9ECE7" w14:textId="77777777" w:rsidR="00BE79DA" w:rsidRPr="009C06B7" w:rsidRDefault="00BE79DA" w:rsidP="000248BA">
      <w:pPr>
        <w:autoSpaceDE w:val="0"/>
        <w:autoSpaceDN w:val="0"/>
        <w:adjustRightInd w:val="0"/>
        <w:spacing w:after="0" w:line="240" w:lineRule="auto"/>
        <w:ind w:left="720"/>
        <w:jc w:val="both"/>
        <w:rPr>
          <w:rFonts w:eastAsia="Times New Roman" w:cstheme="minorHAnsi"/>
          <w:sz w:val="24"/>
          <w:szCs w:val="24"/>
        </w:rPr>
      </w:pPr>
    </w:p>
    <w:p w14:paraId="4D621629" w14:textId="51C249F2" w:rsidR="000248BA" w:rsidRPr="009C06B7" w:rsidRDefault="000248BA" w:rsidP="000248BA">
      <w:pPr>
        <w:autoSpaceDE w:val="0"/>
        <w:autoSpaceDN w:val="0"/>
        <w:adjustRightInd w:val="0"/>
        <w:spacing w:after="0" w:line="240" w:lineRule="auto"/>
        <w:ind w:left="720"/>
        <w:jc w:val="both"/>
        <w:rPr>
          <w:rFonts w:eastAsia="Times New Roman" w:cstheme="minorHAnsi"/>
          <w:sz w:val="24"/>
          <w:szCs w:val="24"/>
        </w:rPr>
      </w:pPr>
      <w:r w:rsidRPr="009C06B7">
        <w:rPr>
          <w:rFonts w:eastAsia="Times New Roman" w:cstheme="minorHAnsi"/>
          <w:sz w:val="24"/>
          <w:szCs w:val="24"/>
        </w:rPr>
        <w:t xml:space="preserve">The University reserves the right to accept or reject any or all </w:t>
      </w:r>
      <w:r w:rsidR="00DE7ED7">
        <w:rPr>
          <w:rFonts w:eastAsia="Times New Roman" w:cstheme="minorHAnsi"/>
          <w:sz w:val="24"/>
          <w:szCs w:val="24"/>
        </w:rPr>
        <w:t>bids</w:t>
      </w:r>
      <w:r w:rsidRPr="009C06B7">
        <w:rPr>
          <w:rFonts w:eastAsia="Times New Roman" w:cstheme="minorHAnsi"/>
          <w:sz w:val="24"/>
          <w:szCs w:val="24"/>
        </w:rPr>
        <w:t xml:space="preserve"> and to waive any technicality or informality.</w:t>
      </w:r>
    </w:p>
    <w:p w14:paraId="46F8FE3B" w14:textId="77777777" w:rsidR="000248BA" w:rsidRPr="009C06B7" w:rsidRDefault="000248BA" w:rsidP="000248BA">
      <w:pPr>
        <w:autoSpaceDE w:val="0"/>
        <w:autoSpaceDN w:val="0"/>
        <w:adjustRightInd w:val="0"/>
        <w:spacing w:after="0" w:line="240" w:lineRule="auto"/>
        <w:ind w:left="720"/>
        <w:jc w:val="both"/>
        <w:rPr>
          <w:rFonts w:eastAsia="Times New Roman" w:cstheme="minorHAnsi"/>
          <w:sz w:val="24"/>
          <w:szCs w:val="24"/>
        </w:rPr>
      </w:pPr>
    </w:p>
    <w:p w14:paraId="593E0762" w14:textId="420CD304" w:rsidR="000248BA" w:rsidRPr="009C06B7" w:rsidRDefault="000248BA" w:rsidP="000248BA">
      <w:pPr>
        <w:autoSpaceDE w:val="0"/>
        <w:autoSpaceDN w:val="0"/>
        <w:adjustRightInd w:val="0"/>
        <w:spacing w:after="0" w:line="240" w:lineRule="auto"/>
        <w:ind w:left="720" w:hanging="360"/>
        <w:jc w:val="both"/>
        <w:rPr>
          <w:rFonts w:eastAsia="Times New Roman" w:cstheme="minorHAnsi"/>
          <w:sz w:val="24"/>
          <w:szCs w:val="24"/>
        </w:rPr>
      </w:pPr>
      <w:r w:rsidRPr="009C06B7">
        <w:rPr>
          <w:rFonts w:eastAsia="Times New Roman" w:cstheme="minorHAnsi"/>
          <w:bCs/>
          <w:sz w:val="24"/>
          <w:szCs w:val="24"/>
        </w:rPr>
        <w:t>5.</w:t>
      </w:r>
      <w:r w:rsidRPr="009C06B7">
        <w:rPr>
          <w:rFonts w:eastAsia="Times New Roman" w:cstheme="minorHAnsi"/>
          <w:b/>
          <w:bCs/>
          <w:sz w:val="24"/>
          <w:szCs w:val="24"/>
        </w:rPr>
        <w:tab/>
        <w:t>Contract Award and Assignment:</w:t>
      </w:r>
      <w:r w:rsidRPr="009C06B7">
        <w:rPr>
          <w:rFonts w:eastAsia="Times New Roman" w:cstheme="minorHAnsi"/>
          <w:sz w:val="24"/>
          <w:szCs w:val="24"/>
        </w:rPr>
        <w:tab/>
        <w:t xml:space="preserve">The successful </w:t>
      </w:r>
      <w:r w:rsidR="00DE7ED7">
        <w:rPr>
          <w:rFonts w:eastAsia="Times New Roman" w:cstheme="minorHAnsi"/>
          <w:sz w:val="24"/>
          <w:szCs w:val="24"/>
        </w:rPr>
        <w:t>Bidder</w:t>
      </w:r>
      <w:r w:rsidRPr="009C06B7">
        <w:rPr>
          <w:rFonts w:eastAsia="Times New Roman" w:cstheme="minorHAnsi"/>
          <w:sz w:val="24"/>
          <w:szCs w:val="24"/>
        </w:rPr>
        <w:t xml:space="preserve">(s) shall, within </w:t>
      </w:r>
      <w:r w:rsidR="00031D2D">
        <w:rPr>
          <w:rFonts w:eastAsia="Times New Roman" w:cstheme="minorHAnsi"/>
          <w:sz w:val="24"/>
          <w:szCs w:val="24"/>
        </w:rPr>
        <w:t>ten</w:t>
      </w:r>
      <w:r w:rsidRPr="009C06B7">
        <w:rPr>
          <w:rFonts w:eastAsia="Times New Roman" w:cstheme="minorHAnsi"/>
          <w:sz w:val="24"/>
          <w:szCs w:val="24"/>
        </w:rPr>
        <w:t xml:space="preserve"> (1</w:t>
      </w:r>
      <w:r w:rsidR="00031D2D">
        <w:rPr>
          <w:rFonts w:eastAsia="Times New Roman" w:cstheme="minorHAnsi"/>
          <w:sz w:val="24"/>
          <w:szCs w:val="24"/>
        </w:rPr>
        <w:t>0</w:t>
      </w:r>
      <w:r w:rsidRPr="009C06B7">
        <w:rPr>
          <w:rFonts w:eastAsia="Times New Roman" w:cstheme="minorHAnsi"/>
          <w:sz w:val="24"/>
          <w:szCs w:val="24"/>
        </w:rPr>
        <w:t>) days after the receipt of formal notice of award of the contract, enter into a</w:t>
      </w:r>
      <w:r w:rsidR="00B11935">
        <w:rPr>
          <w:rFonts w:eastAsia="Times New Roman" w:cstheme="minorHAnsi"/>
          <w:sz w:val="24"/>
          <w:szCs w:val="24"/>
        </w:rPr>
        <w:t xml:space="preserve"> contract</w:t>
      </w:r>
      <w:r w:rsidRPr="009C06B7">
        <w:rPr>
          <w:rFonts w:eastAsia="Times New Roman" w:cstheme="minorHAnsi"/>
          <w:sz w:val="24"/>
          <w:szCs w:val="24"/>
        </w:rPr>
        <w:t xml:space="preserve"> prepared by the University. The Contract Documents shall include the </w:t>
      </w:r>
      <w:r w:rsidR="00DE7ED7">
        <w:rPr>
          <w:rFonts w:eastAsia="Times New Roman" w:cstheme="minorHAnsi"/>
          <w:sz w:val="24"/>
          <w:szCs w:val="24"/>
        </w:rPr>
        <w:t>Notice to Bidders</w:t>
      </w:r>
      <w:r w:rsidRPr="009C06B7">
        <w:rPr>
          <w:rFonts w:eastAsia="Times New Roman" w:cstheme="minorHAnsi"/>
          <w:sz w:val="24"/>
          <w:szCs w:val="24"/>
        </w:rPr>
        <w:t xml:space="preserve">, Specifications and Addenda, Exhibits, Request for </w:t>
      </w:r>
      <w:r w:rsidR="00DE7ED7">
        <w:rPr>
          <w:rFonts w:eastAsia="Times New Roman" w:cstheme="minorHAnsi"/>
          <w:sz w:val="24"/>
          <w:szCs w:val="24"/>
        </w:rPr>
        <w:t>Bid</w:t>
      </w:r>
      <w:r w:rsidRPr="009C06B7">
        <w:rPr>
          <w:rFonts w:eastAsia="Times New Roman" w:cstheme="minorHAnsi"/>
          <w:sz w:val="24"/>
          <w:szCs w:val="24"/>
        </w:rPr>
        <w:t xml:space="preserve"> Form, Form of Contract,</w:t>
      </w:r>
      <w:r w:rsidR="002E0111">
        <w:rPr>
          <w:rFonts w:eastAsia="Times New Roman" w:cstheme="minorHAnsi"/>
          <w:sz w:val="24"/>
          <w:szCs w:val="24"/>
        </w:rPr>
        <w:t xml:space="preserve"> </w:t>
      </w:r>
      <w:r w:rsidRPr="009C06B7">
        <w:rPr>
          <w:rFonts w:eastAsia="Times New Roman" w:cstheme="minorHAnsi"/>
          <w:sz w:val="24"/>
          <w:szCs w:val="24"/>
        </w:rPr>
        <w:t xml:space="preserve">Letter of Award, University Purchase Order, and Form of Performance Bond, if required. </w:t>
      </w:r>
    </w:p>
    <w:p w14:paraId="3BAE0E4C" w14:textId="77777777" w:rsidR="000248BA" w:rsidRPr="009C06B7" w:rsidRDefault="000248BA" w:rsidP="000248BA">
      <w:pPr>
        <w:autoSpaceDE w:val="0"/>
        <w:autoSpaceDN w:val="0"/>
        <w:adjustRightInd w:val="0"/>
        <w:spacing w:after="0" w:line="240" w:lineRule="auto"/>
        <w:jc w:val="both"/>
        <w:rPr>
          <w:rFonts w:eastAsia="Times New Roman" w:cstheme="minorHAnsi"/>
          <w:sz w:val="24"/>
          <w:szCs w:val="24"/>
        </w:rPr>
      </w:pPr>
    </w:p>
    <w:p w14:paraId="1F674F54" w14:textId="482FEA3F" w:rsidR="000248BA" w:rsidRDefault="000248BA" w:rsidP="000248BA">
      <w:pPr>
        <w:autoSpaceDE w:val="0"/>
        <w:autoSpaceDN w:val="0"/>
        <w:adjustRightInd w:val="0"/>
        <w:spacing w:after="0" w:line="240" w:lineRule="auto"/>
        <w:ind w:left="720"/>
        <w:jc w:val="both"/>
        <w:rPr>
          <w:rFonts w:eastAsia="Times New Roman" w:cstheme="minorHAnsi"/>
          <w:sz w:val="24"/>
          <w:szCs w:val="24"/>
        </w:rPr>
      </w:pPr>
      <w:r w:rsidRPr="009C06B7">
        <w:rPr>
          <w:rFonts w:eastAsia="Times New Roman" w:cstheme="minorHAnsi"/>
          <w:sz w:val="24"/>
          <w:szCs w:val="24"/>
        </w:rPr>
        <w:t>The contract to be awarded and any amount to be paid thereunder shall not be transferred, sublet, or assigned without the prior approval of the University.</w:t>
      </w:r>
    </w:p>
    <w:p w14:paraId="713A57AA" w14:textId="77777777" w:rsidR="00973617" w:rsidRPr="009C06B7" w:rsidRDefault="00973617" w:rsidP="000248BA">
      <w:pPr>
        <w:autoSpaceDE w:val="0"/>
        <w:autoSpaceDN w:val="0"/>
        <w:adjustRightInd w:val="0"/>
        <w:spacing w:after="0" w:line="240" w:lineRule="auto"/>
        <w:ind w:left="720"/>
        <w:jc w:val="both"/>
        <w:rPr>
          <w:rFonts w:eastAsia="Times New Roman" w:cstheme="minorHAnsi"/>
          <w:sz w:val="24"/>
          <w:szCs w:val="24"/>
        </w:rPr>
      </w:pPr>
    </w:p>
    <w:p w14:paraId="173D392F" w14:textId="77777777" w:rsidR="000248BA" w:rsidRPr="009C06B7" w:rsidRDefault="000248BA" w:rsidP="000248BA">
      <w:pPr>
        <w:autoSpaceDE w:val="0"/>
        <w:autoSpaceDN w:val="0"/>
        <w:adjustRightInd w:val="0"/>
        <w:spacing w:after="0" w:line="240" w:lineRule="auto"/>
        <w:ind w:left="720" w:hanging="360"/>
        <w:jc w:val="both"/>
        <w:rPr>
          <w:rFonts w:eastAsia="Times New Roman" w:cstheme="minorHAnsi"/>
          <w:sz w:val="24"/>
          <w:szCs w:val="24"/>
        </w:rPr>
      </w:pPr>
      <w:r w:rsidRPr="009C06B7">
        <w:rPr>
          <w:rFonts w:eastAsia="Times New Roman" w:cstheme="minorHAnsi"/>
          <w:bCs/>
          <w:sz w:val="24"/>
          <w:szCs w:val="24"/>
        </w:rPr>
        <w:t>6</w:t>
      </w:r>
      <w:r w:rsidRPr="009C06B7">
        <w:rPr>
          <w:rFonts w:eastAsia="Times New Roman" w:cstheme="minorHAnsi"/>
          <w:b/>
          <w:bCs/>
          <w:sz w:val="24"/>
          <w:szCs w:val="24"/>
        </w:rPr>
        <w:t>.</w:t>
      </w:r>
      <w:r w:rsidRPr="009C06B7">
        <w:rPr>
          <w:rFonts w:eastAsia="Times New Roman" w:cstheme="minorHAnsi"/>
          <w:b/>
          <w:bCs/>
          <w:sz w:val="24"/>
          <w:szCs w:val="24"/>
        </w:rPr>
        <w:tab/>
        <w:t xml:space="preserve">Contract Termination for Cause: </w:t>
      </w:r>
      <w:r w:rsidRPr="009C06B7">
        <w:rPr>
          <w:rFonts w:eastAsia="Times New Roman" w:cstheme="minorHAnsi"/>
          <w:sz w:val="24"/>
          <w:szCs w:val="24"/>
        </w:rPr>
        <w:t>In the event the Contractor violates any provisions of the contract, the University may serve written notice upon Contractor and Surety setting forth the violations and demanding compliance with the contract. Unless within ten (10) days after serving such notice, such violations shall cease and satisfactory arrangements for correction be made, the University may terminate the contract by serving written notice upon the Contractor; but the liability of Contractor and Surety for such violation; and for any and all damages resulting there from, as well as from such termination, shall not be affected by any such termination.</w:t>
      </w:r>
    </w:p>
    <w:p w14:paraId="22C779B2" w14:textId="77777777" w:rsidR="000248BA" w:rsidRPr="009C06B7" w:rsidRDefault="000248BA" w:rsidP="000248BA">
      <w:pPr>
        <w:autoSpaceDE w:val="0"/>
        <w:autoSpaceDN w:val="0"/>
        <w:adjustRightInd w:val="0"/>
        <w:spacing w:after="0" w:line="240" w:lineRule="auto"/>
        <w:ind w:left="720"/>
        <w:jc w:val="both"/>
        <w:rPr>
          <w:rFonts w:eastAsia="Times New Roman" w:cstheme="minorHAnsi"/>
          <w:sz w:val="24"/>
          <w:szCs w:val="24"/>
        </w:rPr>
      </w:pPr>
    </w:p>
    <w:p w14:paraId="59946F4A" w14:textId="77777777" w:rsidR="000248BA" w:rsidRPr="009C06B7" w:rsidRDefault="000248BA" w:rsidP="000248BA">
      <w:pPr>
        <w:autoSpaceDE w:val="0"/>
        <w:autoSpaceDN w:val="0"/>
        <w:adjustRightInd w:val="0"/>
        <w:spacing w:after="0" w:line="240" w:lineRule="auto"/>
        <w:ind w:left="720" w:hanging="360"/>
        <w:jc w:val="both"/>
        <w:rPr>
          <w:rFonts w:eastAsia="Times New Roman" w:cstheme="minorHAnsi"/>
          <w:sz w:val="24"/>
          <w:szCs w:val="24"/>
        </w:rPr>
      </w:pPr>
      <w:r w:rsidRPr="009C06B7">
        <w:rPr>
          <w:rFonts w:eastAsia="Times New Roman" w:cstheme="minorHAnsi"/>
          <w:bCs/>
          <w:sz w:val="24"/>
          <w:szCs w:val="24"/>
        </w:rPr>
        <w:t>7.</w:t>
      </w:r>
      <w:r w:rsidRPr="009C06B7">
        <w:rPr>
          <w:rFonts w:eastAsia="Times New Roman" w:cstheme="minorHAnsi"/>
          <w:b/>
          <w:bCs/>
          <w:sz w:val="24"/>
          <w:szCs w:val="24"/>
        </w:rPr>
        <w:tab/>
        <w:t xml:space="preserve">Contract Termination for Convenience: </w:t>
      </w:r>
      <w:r w:rsidRPr="009C06B7">
        <w:rPr>
          <w:rFonts w:eastAsia="Times New Roman" w:cstheme="minorHAnsi"/>
          <w:sz w:val="24"/>
          <w:szCs w:val="24"/>
        </w:rPr>
        <w:t>The University reserves the right, in its best interest as determined by the University, to cancel the contract by given written notice to the Contractor thirty (30) days prior to the effective date of such cancellation.</w:t>
      </w:r>
    </w:p>
    <w:p w14:paraId="2E7E4A9E" w14:textId="77777777" w:rsidR="000248BA" w:rsidRPr="009C06B7" w:rsidRDefault="000248BA" w:rsidP="000248BA">
      <w:pPr>
        <w:autoSpaceDE w:val="0"/>
        <w:autoSpaceDN w:val="0"/>
        <w:adjustRightInd w:val="0"/>
        <w:spacing w:after="0" w:line="240" w:lineRule="auto"/>
        <w:jc w:val="both"/>
        <w:rPr>
          <w:rFonts w:eastAsia="Times New Roman" w:cstheme="minorHAnsi"/>
          <w:sz w:val="24"/>
          <w:szCs w:val="24"/>
        </w:rPr>
      </w:pPr>
    </w:p>
    <w:p w14:paraId="3E0155FB" w14:textId="4D83F483" w:rsidR="000248BA" w:rsidRDefault="000248BA" w:rsidP="000248BA">
      <w:pPr>
        <w:autoSpaceDE w:val="0"/>
        <w:autoSpaceDN w:val="0"/>
        <w:adjustRightInd w:val="0"/>
        <w:spacing w:after="0" w:line="240" w:lineRule="auto"/>
        <w:ind w:left="720" w:hanging="360"/>
        <w:jc w:val="both"/>
        <w:rPr>
          <w:rFonts w:eastAsia="Times New Roman" w:cstheme="minorHAnsi"/>
          <w:sz w:val="24"/>
          <w:szCs w:val="24"/>
        </w:rPr>
      </w:pPr>
      <w:r w:rsidRPr="009C06B7">
        <w:rPr>
          <w:rFonts w:eastAsia="Times New Roman" w:cstheme="minorHAnsi"/>
          <w:bCs/>
          <w:sz w:val="24"/>
          <w:szCs w:val="24"/>
        </w:rPr>
        <w:t>8.</w:t>
      </w:r>
      <w:r w:rsidRPr="009C06B7">
        <w:rPr>
          <w:rFonts w:eastAsia="Times New Roman" w:cstheme="minorHAnsi"/>
          <w:b/>
          <w:bCs/>
          <w:sz w:val="24"/>
          <w:szCs w:val="24"/>
        </w:rPr>
        <w:tab/>
        <w:t>Warranty and Acceptance:</w:t>
      </w:r>
      <w:r w:rsidRPr="009C06B7">
        <w:rPr>
          <w:rFonts w:eastAsia="Times New Roman" w:cstheme="minorHAnsi"/>
          <w:sz w:val="24"/>
          <w:szCs w:val="24"/>
        </w:rPr>
        <w:t xml:space="preserve">  The Contractor expressly warrants that all equipment, supplies, and/or services provided shall: (1) conform to each and every specification, drawing, sample or other description which was furnished or adopted by the University, (2) be fit and sufficient for the purpose expressed in the </w:t>
      </w:r>
      <w:r w:rsidR="004B52B3">
        <w:rPr>
          <w:rFonts w:eastAsia="Times New Roman" w:cstheme="minorHAnsi"/>
          <w:sz w:val="24"/>
          <w:szCs w:val="24"/>
        </w:rPr>
        <w:t>RFB</w:t>
      </w:r>
      <w:r w:rsidRPr="009C06B7">
        <w:rPr>
          <w:rFonts w:eastAsia="Times New Roman" w:cstheme="minorHAnsi"/>
          <w:sz w:val="24"/>
          <w:szCs w:val="24"/>
        </w:rPr>
        <w:t>, (3) be merchantable, (4) be of good materials and workmanship, (5) be free from defect.  Such warranty shall survive delivery and shall not be deemed waived either by reason of the University's acceptance of or payment for such equipment, supplies, and/or services.</w:t>
      </w:r>
    </w:p>
    <w:p w14:paraId="544C5C11" w14:textId="77777777" w:rsidR="000248BA" w:rsidRPr="009C06B7" w:rsidRDefault="000248BA" w:rsidP="000248BA">
      <w:pPr>
        <w:autoSpaceDE w:val="0"/>
        <w:autoSpaceDN w:val="0"/>
        <w:adjustRightInd w:val="0"/>
        <w:spacing w:after="0" w:line="240" w:lineRule="auto"/>
        <w:ind w:left="720" w:hanging="360"/>
        <w:jc w:val="both"/>
        <w:rPr>
          <w:rFonts w:eastAsia="Times New Roman" w:cstheme="minorHAnsi"/>
          <w:sz w:val="24"/>
          <w:szCs w:val="24"/>
        </w:rPr>
      </w:pPr>
    </w:p>
    <w:p w14:paraId="1074E8DF" w14:textId="77777777" w:rsidR="000248BA" w:rsidRPr="009C06B7" w:rsidRDefault="000248BA" w:rsidP="000248BA">
      <w:pPr>
        <w:autoSpaceDE w:val="0"/>
        <w:autoSpaceDN w:val="0"/>
        <w:adjustRightInd w:val="0"/>
        <w:spacing w:after="0" w:line="240" w:lineRule="auto"/>
        <w:ind w:left="720"/>
        <w:jc w:val="both"/>
        <w:rPr>
          <w:rFonts w:eastAsia="Times New Roman" w:cstheme="minorHAnsi"/>
          <w:sz w:val="24"/>
          <w:szCs w:val="24"/>
        </w:rPr>
      </w:pPr>
      <w:r w:rsidRPr="009C06B7">
        <w:rPr>
          <w:rFonts w:eastAsia="Times New Roman" w:cstheme="minorHAnsi"/>
          <w:sz w:val="24"/>
          <w:szCs w:val="24"/>
        </w:rPr>
        <w:t xml:space="preserve">No equipment, supplies, and/or services received by the University pursuant to a contract shall be deemed accepted until the University has had a reasonable </w:t>
      </w:r>
      <w:r>
        <w:rPr>
          <w:rFonts w:eastAsia="Times New Roman" w:cstheme="minorHAnsi"/>
          <w:sz w:val="24"/>
          <w:szCs w:val="24"/>
        </w:rPr>
        <w:t>o</w:t>
      </w:r>
      <w:r w:rsidRPr="009C06B7">
        <w:rPr>
          <w:rFonts w:eastAsia="Times New Roman" w:cstheme="minorHAnsi"/>
          <w:sz w:val="24"/>
          <w:szCs w:val="24"/>
        </w:rPr>
        <w:t>pportunity to inspect said equipment, supplies and/or services.  All equipment, supplies, and/or services which do not comply with specifications and/or requirements or which are otherwise unacceptable or defective may be rejected.  In addition, all equipment, supplies, and/or services which are discovered to be defective or which do not conform to any warranty of the Contractor upon inspection (or at any later time if the defects contained were not reasonably ascertainable upon the initial inspection) may be rejected.</w:t>
      </w:r>
    </w:p>
    <w:p w14:paraId="70166DAE" w14:textId="77777777" w:rsidR="000248BA" w:rsidRPr="009C06B7" w:rsidRDefault="000248BA" w:rsidP="000248BA">
      <w:pPr>
        <w:autoSpaceDE w:val="0"/>
        <w:autoSpaceDN w:val="0"/>
        <w:adjustRightInd w:val="0"/>
        <w:spacing w:after="0" w:line="240" w:lineRule="auto"/>
        <w:ind w:left="720"/>
        <w:jc w:val="both"/>
        <w:rPr>
          <w:rFonts w:eastAsia="Times New Roman" w:cstheme="minorHAnsi"/>
          <w:sz w:val="24"/>
          <w:szCs w:val="24"/>
        </w:rPr>
      </w:pPr>
    </w:p>
    <w:p w14:paraId="590928E4" w14:textId="098E59EB" w:rsidR="009C6AB9" w:rsidRDefault="000248BA" w:rsidP="009C6AB9">
      <w:pPr>
        <w:autoSpaceDE w:val="0"/>
        <w:autoSpaceDN w:val="0"/>
        <w:adjustRightInd w:val="0"/>
        <w:spacing w:after="0" w:line="240" w:lineRule="auto"/>
        <w:ind w:left="720" w:hanging="360"/>
        <w:jc w:val="both"/>
        <w:rPr>
          <w:sz w:val="24"/>
          <w:szCs w:val="24"/>
        </w:rPr>
      </w:pPr>
      <w:r w:rsidRPr="009C06B7">
        <w:rPr>
          <w:rFonts w:eastAsia="Times New Roman" w:cstheme="minorHAnsi"/>
          <w:bCs/>
          <w:sz w:val="24"/>
          <w:szCs w:val="24"/>
        </w:rPr>
        <w:t>9.</w:t>
      </w:r>
      <w:r w:rsidRPr="009C06B7">
        <w:rPr>
          <w:rFonts w:eastAsia="Times New Roman" w:cstheme="minorHAnsi"/>
          <w:bCs/>
          <w:sz w:val="24"/>
          <w:szCs w:val="24"/>
        </w:rPr>
        <w:tab/>
      </w:r>
      <w:r w:rsidRPr="009C06B7">
        <w:rPr>
          <w:rFonts w:eastAsia="Times New Roman" w:cstheme="minorHAnsi"/>
          <w:b/>
          <w:bCs/>
          <w:sz w:val="24"/>
          <w:szCs w:val="24"/>
        </w:rPr>
        <w:t>Payment:</w:t>
      </w:r>
      <w:r w:rsidRPr="009C06B7">
        <w:rPr>
          <w:rFonts w:eastAsia="Times New Roman" w:cstheme="minorHAnsi"/>
          <w:bCs/>
          <w:sz w:val="24"/>
          <w:szCs w:val="24"/>
        </w:rPr>
        <w:t xml:space="preserve"> </w:t>
      </w:r>
      <w:r w:rsidR="002C09FD" w:rsidRPr="00E03CBC">
        <w:rPr>
          <w:sz w:val="24"/>
          <w:szCs w:val="24"/>
        </w:rPr>
        <w:t xml:space="preserve">Preferred settlement method is through the use of Electronic Accounts Payable solutions. Payment terms associated with these forms of payment will be issued as net </w:t>
      </w:r>
      <w:r w:rsidR="002E4E10">
        <w:rPr>
          <w:sz w:val="24"/>
          <w:szCs w:val="24"/>
        </w:rPr>
        <w:t>30</w:t>
      </w:r>
      <w:r w:rsidR="002C09FD" w:rsidRPr="00E03CBC">
        <w:rPr>
          <w:sz w:val="24"/>
          <w:szCs w:val="24"/>
        </w:rPr>
        <w:t xml:space="preserve"> after the date of invoice.  Payment terms associated with settlement by check will be considered to be net 30 days.  Cash discounts for prompt payment may be offered but they will not be considered in determination of award unless specifically stated in the Detailed Specifications and Special Conditions.  The University may withhold payment or make such deductions as may be necessary to protect the University from loss or damage on account of defective work, claims, damages, or to pay for repair or correction of equipment or supplies furnished hereunder. Payment may not be made until satisfactory delivery and acceptance by the University and receipt of correct invoice have occurred.</w:t>
      </w:r>
      <w:r w:rsidR="009C6AB9" w:rsidRPr="009C6AB9">
        <w:rPr>
          <w:sz w:val="24"/>
          <w:szCs w:val="24"/>
        </w:rPr>
        <w:t xml:space="preserve"> </w:t>
      </w:r>
    </w:p>
    <w:p w14:paraId="351C52CE" w14:textId="72A4C93D" w:rsidR="00336BCE" w:rsidRDefault="00336BCE" w:rsidP="009C6AB9">
      <w:pPr>
        <w:autoSpaceDE w:val="0"/>
        <w:autoSpaceDN w:val="0"/>
        <w:adjustRightInd w:val="0"/>
        <w:spacing w:after="0" w:line="240" w:lineRule="auto"/>
        <w:ind w:left="720" w:hanging="360"/>
        <w:jc w:val="both"/>
        <w:rPr>
          <w:sz w:val="24"/>
          <w:szCs w:val="24"/>
        </w:rPr>
      </w:pPr>
    </w:p>
    <w:p w14:paraId="36C90E3D" w14:textId="4D43FE97" w:rsidR="00336BCE" w:rsidRDefault="00336BCE" w:rsidP="009C6AB9">
      <w:pPr>
        <w:autoSpaceDE w:val="0"/>
        <w:autoSpaceDN w:val="0"/>
        <w:adjustRightInd w:val="0"/>
        <w:spacing w:after="0" w:line="240" w:lineRule="auto"/>
        <w:ind w:left="720" w:hanging="360"/>
        <w:jc w:val="both"/>
        <w:rPr>
          <w:sz w:val="24"/>
          <w:szCs w:val="24"/>
        </w:rPr>
      </w:pPr>
      <w:r>
        <w:rPr>
          <w:sz w:val="24"/>
          <w:szCs w:val="24"/>
        </w:rPr>
        <w:lastRenderedPageBreak/>
        <w:tab/>
        <w:t xml:space="preserve">For consulting services and/or contract labor services performed for MU Health Care, the hourly rate and the number of hours worked must be included in this agreement and/or on the invoice submitted.  Payment will not occur unless this information has been provided. </w:t>
      </w:r>
    </w:p>
    <w:p w14:paraId="66D2FEA3" w14:textId="5CD91340" w:rsidR="00DD277A" w:rsidRDefault="00DD277A" w:rsidP="003B28C0">
      <w:pPr>
        <w:autoSpaceDE w:val="0"/>
        <w:autoSpaceDN w:val="0"/>
        <w:adjustRightInd w:val="0"/>
        <w:spacing w:after="0" w:line="240" w:lineRule="auto"/>
        <w:ind w:left="720"/>
        <w:jc w:val="both"/>
        <w:rPr>
          <w:sz w:val="24"/>
          <w:szCs w:val="24"/>
        </w:rPr>
      </w:pPr>
    </w:p>
    <w:p w14:paraId="19887DBE" w14:textId="755F235A" w:rsidR="007D407B" w:rsidRDefault="009C6AB9" w:rsidP="003B28C0">
      <w:pPr>
        <w:autoSpaceDE w:val="0"/>
        <w:autoSpaceDN w:val="0"/>
        <w:adjustRightInd w:val="0"/>
        <w:spacing w:after="0" w:line="240" w:lineRule="auto"/>
        <w:ind w:left="720"/>
        <w:jc w:val="both"/>
        <w:rPr>
          <w:sz w:val="24"/>
          <w:szCs w:val="24"/>
        </w:rPr>
      </w:pPr>
      <w:r>
        <w:rPr>
          <w:sz w:val="24"/>
          <w:szCs w:val="24"/>
        </w:rPr>
        <w:t xml:space="preserve">The University encourages suppliers to opt into its Single-Use Account (SUA) credit card program for payment of invoices.  The SUA is an electronic, credit card-based payment </w:t>
      </w:r>
      <w:r w:rsidR="003813CA">
        <w:rPr>
          <w:sz w:val="24"/>
          <w:szCs w:val="24"/>
        </w:rPr>
        <w:t>solution</w:t>
      </w:r>
      <w:r>
        <w:rPr>
          <w:sz w:val="24"/>
          <w:szCs w:val="24"/>
        </w:rPr>
        <w:t xml:space="preserve"> that acts like a check.  It provides a single 16-digit virtual account number for each payment.  Similar to a check, the credit limit on each SUA is set to the specific payment amount.  Payment terms for Suppliers who partici</w:t>
      </w:r>
      <w:r w:rsidR="003813CA">
        <w:rPr>
          <w:sz w:val="24"/>
          <w:szCs w:val="24"/>
        </w:rPr>
        <w:t>pate in the SUA program are Net 0</w:t>
      </w:r>
      <w:r>
        <w:rPr>
          <w:sz w:val="24"/>
          <w:szCs w:val="24"/>
        </w:rPr>
        <w:t xml:space="preserve"> as opposed to the standard Net 30 terms.  </w:t>
      </w:r>
    </w:p>
    <w:p w14:paraId="5DDC2F8D" w14:textId="77777777" w:rsidR="003B28C0" w:rsidRDefault="003B28C0" w:rsidP="003B28C0">
      <w:pPr>
        <w:autoSpaceDE w:val="0"/>
        <w:autoSpaceDN w:val="0"/>
        <w:adjustRightInd w:val="0"/>
        <w:spacing w:after="0" w:line="240" w:lineRule="auto"/>
        <w:ind w:left="720"/>
        <w:jc w:val="both"/>
        <w:rPr>
          <w:sz w:val="24"/>
          <w:szCs w:val="24"/>
        </w:rPr>
      </w:pPr>
    </w:p>
    <w:p w14:paraId="1859B740" w14:textId="77777777" w:rsidR="000248BA" w:rsidRPr="009C06B7" w:rsidRDefault="000248BA" w:rsidP="000248BA">
      <w:pPr>
        <w:autoSpaceDE w:val="0"/>
        <w:autoSpaceDN w:val="0"/>
        <w:adjustRightInd w:val="0"/>
        <w:spacing w:after="0" w:line="240" w:lineRule="auto"/>
        <w:ind w:left="720" w:hanging="360"/>
        <w:jc w:val="both"/>
        <w:rPr>
          <w:rFonts w:eastAsia="Times New Roman" w:cstheme="minorHAnsi"/>
          <w:sz w:val="24"/>
          <w:szCs w:val="24"/>
        </w:rPr>
      </w:pPr>
      <w:r w:rsidRPr="009C06B7">
        <w:rPr>
          <w:rFonts w:eastAsia="Times New Roman" w:cstheme="minorHAnsi"/>
          <w:bCs/>
          <w:sz w:val="24"/>
          <w:szCs w:val="24"/>
        </w:rPr>
        <w:t>1</w:t>
      </w:r>
      <w:r w:rsidR="000F36AF">
        <w:rPr>
          <w:rFonts w:eastAsia="Times New Roman" w:cstheme="minorHAnsi"/>
          <w:bCs/>
          <w:sz w:val="24"/>
          <w:szCs w:val="24"/>
        </w:rPr>
        <w:t>0</w:t>
      </w:r>
      <w:r w:rsidRPr="009C06B7">
        <w:rPr>
          <w:rFonts w:eastAsia="Times New Roman" w:cstheme="minorHAnsi"/>
          <w:bCs/>
          <w:sz w:val="24"/>
          <w:szCs w:val="24"/>
        </w:rPr>
        <w:t>.</w:t>
      </w:r>
      <w:r w:rsidRPr="009C06B7">
        <w:rPr>
          <w:rFonts w:eastAsia="Times New Roman" w:cstheme="minorHAnsi"/>
          <w:bCs/>
          <w:sz w:val="24"/>
          <w:szCs w:val="24"/>
        </w:rPr>
        <w:tab/>
      </w:r>
      <w:r w:rsidRPr="009C06B7">
        <w:rPr>
          <w:rFonts w:eastAsia="Times New Roman" w:cstheme="minorHAnsi"/>
          <w:b/>
          <w:bCs/>
          <w:sz w:val="24"/>
          <w:szCs w:val="24"/>
        </w:rPr>
        <w:t>Accounting Practices:</w:t>
      </w:r>
      <w:r w:rsidRPr="009C06B7">
        <w:rPr>
          <w:rFonts w:eastAsia="Times New Roman" w:cstheme="minorHAnsi"/>
          <w:sz w:val="24"/>
          <w:szCs w:val="24"/>
        </w:rPr>
        <w:t xml:space="preserve">  The Contractor shall maintain, during the term of the contract, all books of account, reports, and records in accordance with generally accepted accounting practices and standard for records directly related to this contract.  The Contractor agrees to make available to the University, during normal business hours, all book of account, reports and records relating to this contract for the duration of the contract and retain them for a minimum period of one (1) year beyond the last day of the contract term.</w:t>
      </w:r>
    </w:p>
    <w:p w14:paraId="44D7DCF4" w14:textId="77777777" w:rsidR="000248BA" w:rsidRPr="009C06B7" w:rsidRDefault="000248BA" w:rsidP="000248BA">
      <w:pPr>
        <w:autoSpaceDE w:val="0"/>
        <w:autoSpaceDN w:val="0"/>
        <w:adjustRightInd w:val="0"/>
        <w:spacing w:after="0" w:line="240" w:lineRule="auto"/>
        <w:jc w:val="both"/>
        <w:rPr>
          <w:rFonts w:eastAsia="Times New Roman" w:cstheme="minorHAnsi"/>
          <w:sz w:val="24"/>
          <w:szCs w:val="24"/>
        </w:rPr>
      </w:pPr>
    </w:p>
    <w:p w14:paraId="28445A27" w14:textId="347FBE72" w:rsidR="000248BA" w:rsidRPr="009C06B7" w:rsidRDefault="000248BA" w:rsidP="000248BA">
      <w:pPr>
        <w:spacing w:after="0" w:line="240" w:lineRule="auto"/>
        <w:ind w:left="720" w:hanging="360"/>
        <w:jc w:val="both"/>
        <w:rPr>
          <w:rFonts w:eastAsia="Times New Roman" w:cstheme="minorHAnsi"/>
          <w:sz w:val="24"/>
          <w:szCs w:val="24"/>
        </w:rPr>
      </w:pPr>
      <w:r w:rsidRPr="009C06B7">
        <w:rPr>
          <w:rFonts w:eastAsia="Times New Roman" w:cstheme="minorHAnsi"/>
          <w:bCs/>
          <w:sz w:val="24"/>
          <w:szCs w:val="24"/>
        </w:rPr>
        <w:t>1</w:t>
      </w:r>
      <w:r w:rsidR="000F36AF">
        <w:rPr>
          <w:rFonts w:eastAsia="Times New Roman" w:cstheme="minorHAnsi"/>
          <w:bCs/>
          <w:sz w:val="24"/>
          <w:szCs w:val="24"/>
        </w:rPr>
        <w:t>1</w:t>
      </w:r>
      <w:r w:rsidRPr="009C06B7">
        <w:rPr>
          <w:rFonts w:eastAsia="Times New Roman" w:cstheme="minorHAnsi"/>
          <w:bCs/>
          <w:sz w:val="24"/>
          <w:szCs w:val="24"/>
        </w:rPr>
        <w:t>.</w:t>
      </w:r>
      <w:r w:rsidRPr="009C06B7">
        <w:rPr>
          <w:rFonts w:eastAsia="Times New Roman" w:cstheme="minorHAnsi"/>
          <w:bCs/>
          <w:sz w:val="24"/>
          <w:szCs w:val="24"/>
        </w:rPr>
        <w:tab/>
      </w:r>
      <w:r w:rsidRPr="009C06B7">
        <w:rPr>
          <w:rFonts w:eastAsia="Times New Roman" w:cstheme="minorHAnsi"/>
          <w:b/>
          <w:bCs/>
          <w:sz w:val="24"/>
          <w:szCs w:val="24"/>
        </w:rPr>
        <w:t>Debarment and Suspension Certification:</w:t>
      </w:r>
      <w:r w:rsidRPr="009C06B7">
        <w:rPr>
          <w:rFonts w:eastAsia="Times New Roman" w:cstheme="minorHAnsi"/>
          <w:sz w:val="24"/>
          <w:szCs w:val="24"/>
        </w:rPr>
        <w:t xml:space="preserve"> The contractor certifies to the best of its knowledge and belief that it and its principals are not presently debarred, suspended, proposed for debarment, declared ineligible, or voluntarily excluded from covered transactions by any Federal department or agency in accordance with Executive Order 12549 (2/18/86).</w:t>
      </w:r>
    </w:p>
    <w:p w14:paraId="61435804" w14:textId="77777777" w:rsidR="000248BA" w:rsidRPr="009C06B7" w:rsidRDefault="000248BA" w:rsidP="000248BA">
      <w:pPr>
        <w:spacing w:after="0" w:line="240" w:lineRule="auto"/>
        <w:jc w:val="both"/>
        <w:rPr>
          <w:rFonts w:eastAsia="Times New Roman" w:cstheme="minorHAnsi"/>
          <w:bCs/>
          <w:sz w:val="24"/>
          <w:szCs w:val="24"/>
        </w:rPr>
      </w:pPr>
    </w:p>
    <w:p w14:paraId="6F948717" w14:textId="1B0A5AB9" w:rsidR="002F0A37" w:rsidRPr="002F0A37" w:rsidRDefault="000F36AF" w:rsidP="00404EAD">
      <w:pPr>
        <w:spacing w:after="0" w:line="240" w:lineRule="auto"/>
        <w:ind w:left="720" w:hanging="360"/>
        <w:rPr>
          <w:sz w:val="24"/>
          <w:szCs w:val="24"/>
        </w:rPr>
      </w:pPr>
      <w:r>
        <w:rPr>
          <w:rFonts w:eastAsia="Times New Roman" w:cstheme="minorHAnsi"/>
          <w:sz w:val="24"/>
          <w:szCs w:val="24"/>
        </w:rPr>
        <w:t>1</w:t>
      </w:r>
      <w:r w:rsidR="00BE79DA">
        <w:rPr>
          <w:rFonts w:eastAsia="Times New Roman" w:cstheme="minorHAnsi"/>
          <w:sz w:val="24"/>
          <w:szCs w:val="24"/>
        </w:rPr>
        <w:t>2</w:t>
      </w:r>
      <w:r w:rsidR="002F0A37">
        <w:rPr>
          <w:rFonts w:eastAsia="Times New Roman" w:cstheme="minorHAnsi"/>
          <w:sz w:val="24"/>
          <w:szCs w:val="24"/>
        </w:rPr>
        <w:t xml:space="preserve">. </w:t>
      </w:r>
      <w:r w:rsidRPr="000F36AF">
        <w:rPr>
          <w:rFonts w:eastAsia="Times New Roman" w:cstheme="minorHAnsi"/>
          <w:b/>
          <w:sz w:val="24"/>
          <w:szCs w:val="24"/>
        </w:rPr>
        <w:t>Cooperative Purchasing:</w:t>
      </w:r>
      <w:r w:rsidR="00481611">
        <w:rPr>
          <w:rFonts w:eastAsia="Times New Roman" w:cstheme="minorHAnsi"/>
          <w:b/>
          <w:sz w:val="24"/>
          <w:szCs w:val="24"/>
        </w:rPr>
        <w:t xml:space="preserve"> </w:t>
      </w:r>
      <w:r w:rsidR="002F0A37" w:rsidRPr="002F0A37">
        <w:rPr>
          <w:color w:val="000000"/>
          <w:sz w:val="24"/>
          <w:szCs w:val="24"/>
        </w:rPr>
        <w:t xml:space="preserve">The intended coverage of this </w:t>
      </w:r>
      <w:r w:rsidR="004B52B3">
        <w:rPr>
          <w:color w:val="000000"/>
          <w:sz w:val="24"/>
          <w:szCs w:val="24"/>
        </w:rPr>
        <w:t>RFB</w:t>
      </w:r>
      <w:r w:rsidR="002F0A37" w:rsidRPr="002F0A37">
        <w:rPr>
          <w:color w:val="000000"/>
          <w:sz w:val="24"/>
          <w:szCs w:val="24"/>
        </w:rPr>
        <w:t xml:space="preserve">, and any Agreement resulting from this solicitation, shall be for use by </w:t>
      </w:r>
      <w:r w:rsidR="00E36B63">
        <w:rPr>
          <w:color w:val="000000"/>
          <w:sz w:val="24"/>
          <w:szCs w:val="24"/>
        </w:rPr>
        <w:t xml:space="preserve">any of the MU Health Care locations.  It shall also be available for use by </w:t>
      </w:r>
      <w:r w:rsidR="002F0A37" w:rsidRPr="002F0A37">
        <w:rPr>
          <w:color w:val="000000"/>
          <w:sz w:val="24"/>
          <w:szCs w:val="24"/>
        </w:rPr>
        <w:t>all faculty, staff, students, departments</w:t>
      </w:r>
      <w:r w:rsidR="00B87A2F">
        <w:rPr>
          <w:color w:val="000000"/>
          <w:sz w:val="24"/>
          <w:szCs w:val="24"/>
        </w:rPr>
        <w:t>, locations</w:t>
      </w:r>
      <w:r w:rsidR="002F0A37" w:rsidRPr="002F0A37">
        <w:rPr>
          <w:color w:val="000000"/>
          <w:sz w:val="24"/>
          <w:szCs w:val="24"/>
        </w:rPr>
        <w:t xml:space="preserve"> and affiliates of the University of Missouri, </w:t>
      </w:r>
      <w:r w:rsidR="00E36B63">
        <w:rPr>
          <w:color w:val="000000"/>
          <w:sz w:val="24"/>
          <w:szCs w:val="24"/>
        </w:rPr>
        <w:t>as applicable</w:t>
      </w:r>
      <w:r w:rsidR="002F0A37" w:rsidRPr="002F0A37">
        <w:rPr>
          <w:color w:val="000000"/>
          <w:sz w:val="24"/>
          <w:szCs w:val="24"/>
        </w:rPr>
        <w:t>.</w:t>
      </w:r>
      <w:r w:rsidR="00E36B63">
        <w:rPr>
          <w:color w:val="000000"/>
          <w:sz w:val="24"/>
          <w:szCs w:val="24"/>
        </w:rPr>
        <w:t xml:space="preserve">  MU Health Care has various affiliates and is also a member of a collaborative called Health Network of Missouri, which includes five other member hospitals:  Bothwell </w:t>
      </w:r>
      <w:r w:rsidR="00B30AE5">
        <w:rPr>
          <w:color w:val="000000"/>
          <w:sz w:val="24"/>
          <w:szCs w:val="24"/>
        </w:rPr>
        <w:t>R</w:t>
      </w:r>
      <w:r w:rsidR="00E36B63">
        <w:rPr>
          <w:color w:val="000000"/>
          <w:sz w:val="24"/>
          <w:szCs w:val="24"/>
        </w:rPr>
        <w:t xml:space="preserve">egional Health Center, Capital Region Medical Center, Hannibal Regional Healthcare System, Lake Regional Health System and Compass Health Network.  </w:t>
      </w:r>
      <w:r w:rsidR="002F0A37" w:rsidRPr="002F0A37">
        <w:rPr>
          <w:color w:val="000000"/>
          <w:sz w:val="24"/>
          <w:szCs w:val="24"/>
        </w:rPr>
        <w:t xml:space="preserve"> </w:t>
      </w:r>
    </w:p>
    <w:p w14:paraId="300F5DF0" w14:textId="77777777" w:rsidR="002F0A37" w:rsidRPr="002F0A37" w:rsidRDefault="002F0A37" w:rsidP="00404EAD">
      <w:pPr>
        <w:spacing w:after="0" w:line="240" w:lineRule="auto"/>
        <w:ind w:left="360"/>
        <w:jc w:val="both"/>
        <w:rPr>
          <w:sz w:val="24"/>
          <w:szCs w:val="24"/>
        </w:rPr>
      </w:pPr>
    </w:p>
    <w:p w14:paraId="1007A3EF" w14:textId="008D58F0" w:rsidR="003216E9" w:rsidRDefault="00E36B63" w:rsidP="003B28C0">
      <w:pPr>
        <w:spacing w:after="0" w:line="240" w:lineRule="auto"/>
        <w:ind w:left="720"/>
        <w:jc w:val="both"/>
        <w:rPr>
          <w:sz w:val="24"/>
          <w:szCs w:val="24"/>
        </w:rPr>
      </w:pPr>
      <w:r>
        <w:rPr>
          <w:sz w:val="24"/>
          <w:szCs w:val="24"/>
        </w:rPr>
        <w:t xml:space="preserve">MU Health Care seeks to make the pricing of this contract available to MUHC’s affiliates and Health Network of Missouri members.  Unless specifically included in the scope of the request for </w:t>
      </w:r>
      <w:r w:rsidR="00B30AE5">
        <w:rPr>
          <w:sz w:val="24"/>
          <w:szCs w:val="24"/>
        </w:rPr>
        <w:t>bid</w:t>
      </w:r>
      <w:r>
        <w:rPr>
          <w:sz w:val="24"/>
          <w:szCs w:val="24"/>
        </w:rPr>
        <w:t xml:space="preserve">, extending pricing to any or all of the affiliates and/or Health Network of Missouri members is highly desired, however it is at the discretion of the awarded supplier and shall not be considered in the award of the </w:t>
      </w:r>
      <w:r w:rsidR="004B52B3">
        <w:rPr>
          <w:sz w:val="24"/>
          <w:szCs w:val="24"/>
        </w:rPr>
        <w:t>RFB</w:t>
      </w:r>
      <w:r>
        <w:rPr>
          <w:sz w:val="24"/>
          <w:szCs w:val="24"/>
        </w:rPr>
        <w:t xml:space="preserve">.  </w:t>
      </w:r>
      <w:r w:rsidR="00B30AE5">
        <w:rPr>
          <w:sz w:val="24"/>
          <w:szCs w:val="24"/>
        </w:rPr>
        <w:t>Bidders</w:t>
      </w:r>
      <w:r w:rsidR="002F0A37" w:rsidRPr="002F0A37">
        <w:rPr>
          <w:sz w:val="24"/>
          <w:szCs w:val="24"/>
        </w:rPr>
        <w:t xml:space="preserve"> shall further understand and agree that participation by </w:t>
      </w:r>
      <w:r w:rsidR="00C53EB5">
        <w:rPr>
          <w:sz w:val="24"/>
          <w:szCs w:val="24"/>
        </w:rPr>
        <w:t>affiliates and/or Health Network of Missouri members</w:t>
      </w:r>
      <w:r w:rsidR="002F0A37" w:rsidRPr="002F0A37">
        <w:rPr>
          <w:sz w:val="24"/>
          <w:szCs w:val="24"/>
        </w:rPr>
        <w:t xml:space="preserve"> is discretionary on the part of these institutions, and </w:t>
      </w:r>
      <w:r w:rsidR="00C53EB5">
        <w:rPr>
          <w:sz w:val="24"/>
          <w:szCs w:val="24"/>
        </w:rPr>
        <w:t>MU Health Care</w:t>
      </w:r>
      <w:r w:rsidR="002F0A37" w:rsidRPr="002F0A37">
        <w:rPr>
          <w:sz w:val="24"/>
          <w:szCs w:val="24"/>
        </w:rPr>
        <w:t xml:space="preserve"> bears no financial responsibility for any payments due</w:t>
      </w:r>
      <w:r w:rsidR="00C53EB5">
        <w:rPr>
          <w:sz w:val="24"/>
          <w:szCs w:val="24"/>
        </w:rPr>
        <w:t xml:space="preserve"> to awarded supplier</w:t>
      </w:r>
      <w:r w:rsidR="002F0A37" w:rsidRPr="002F0A37">
        <w:rPr>
          <w:sz w:val="24"/>
          <w:szCs w:val="24"/>
        </w:rPr>
        <w:t xml:space="preserve"> by such entities, nor will </w:t>
      </w:r>
      <w:r w:rsidR="00C53EB5">
        <w:rPr>
          <w:sz w:val="24"/>
          <w:szCs w:val="24"/>
        </w:rPr>
        <w:t>MU</w:t>
      </w:r>
      <w:r w:rsidR="002F0A37" w:rsidRPr="002F0A37">
        <w:rPr>
          <w:sz w:val="24"/>
          <w:szCs w:val="24"/>
        </w:rPr>
        <w:t xml:space="preserve"> </w:t>
      </w:r>
      <w:r w:rsidR="00C53EB5">
        <w:rPr>
          <w:sz w:val="24"/>
          <w:szCs w:val="24"/>
        </w:rPr>
        <w:t>Health Care</w:t>
      </w:r>
      <w:r w:rsidR="002F0A37" w:rsidRPr="002F0A37">
        <w:rPr>
          <w:sz w:val="24"/>
          <w:szCs w:val="24"/>
        </w:rPr>
        <w:t xml:space="preserve"> be responsible for contract administration for other</w:t>
      </w:r>
      <w:r w:rsidR="00C53EB5">
        <w:rPr>
          <w:sz w:val="24"/>
          <w:szCs w:val="24"/>
        </w:rPr>
        <w:t xml:space="preserve"> organizations</w:t>
      </w:r>
      <w:r w:rsidR="002F0A37" w:rsidRPr="002F0A37">
        <w:rPr>
          <w:sz w:val="24"/>
          <w:szCs w:val="24"/>
        </w:rPr>
        <w:t>.</w:t>
      </w:r>
    </w:p>
    <w:p w14:paraId="2F7C8D01" w14:textId="2059F9B8" w:rsidR="00481611" w:rsidRDefault="00481611" w:rsidP="003B28C0">
      <w:pPr>
        <w:spacing w:after="0" w:line="240" w:lineRule="auto"/>
        <w:ind w:left="720"/>
        <w:jc w:val="both"/>
        <w:rPr>
          <w:sz w:val="24"/>
          <w:szCs w:val="24"/>
        </w:rPr>
      </w:pPr>
    </w:p>
    <w:p w14:paraId="69A10AA8" w14:textId="6599BBBB" w:rsidR="00B87A2F" w:rsidRDefault="00B87A2F" w:rsidP="003B28C0">
      <w:pPr>
        <w:spacing w:after="0" w:line="240" w:lineRule="auto"/>
        <w:ind w:left="720"/>
        <w:jc w:val="both"/>
        <w:rPr>
          <w:sz w:val="24"/>
          <w:szCs w:val="24"/>
        </w:rPr>
      </w:pPr>
    </w:p>
    <w:p w14:paraId="55C3E70C" w14:textId="77777777" w:rsidR="00B30AE5" w:rsidRDefault="00B30AE5" w:rsidP="003B28C0">
      <w:pPr>
        <w:spacing w:after="0" w:line="240" w:lineRule="auto"/>
        <w:ind w:left="720"/>
        <w:jc w:val="both"/>
        <w:rPr>
          <w:sz w:val="24"/>
          <w:szCs w:val="24"/>
        </w:rPr>
      </w:pPr>
    </w:p>
    <w:p w14:paraId="2C036217" w14:textId="662249A6" w:rsidR="00B87A2F" w:rsidRDefault="00B87A2F" w:rsidP="003B28C0">
      <w:pPr>
        <w:spacing w:after="0" w:line="240" w:lineRule="auto"/>
        <w:ind w:left="720"/>
        <w:jc w:val="both"/>
        <w:rPr>
          <w:sz w:val="24"/>
          <w:szCs w:val="24"/>
        </w:rPr>
      </w:pPr>
    </w:p>
    <w:p w14:paraId="4C704E5B" w14:textId="0B7AC5DD" w:rsidR="004B52B3" w:rsidRDefault="004B52B3" w:rsidP="003B28C0">
      <w:pPr>
        <w:spacing w:after="0" w:line="240" w:lineRule="auto"/>
        <w:ind w:left="720"/>
        <w:jc w:val="both"/>
        <w:rPr>
          <w:sz w:val="24"/>
          <w:szCs w:val="24"/>
        </w:rPr>
      </w:pPr>
    </w:p>
    <w:p w14:paraId="000569BC" w14:textId="6AB5F87B" w:rsidR="004B52B3" w:rsidRDefault="004B52B3" w:rsidP="003B28C0">
      <w:pPr>
        <w:spacing w:after="0" w:line="240" w:lineRule="auto"/>
        <w:ind w:left="720"/>
        <w:jc w:val="both"/>
        <w:rPr>
          <w:sz w:val="24"/>
          <w:szCs w:val="24"/>
        </w:rPr>
      </w:pPr>
    </w:p>
    <w:p w14:paraId="51DD4896" w14:textId="608524DE" w:rsidR="00B87A2F" w:rsidRDefault="00B87A2F" w:rsidP="003B28C0">
      <w:pPr>
        <w:spacing w:after="0" w:line="240" w:lineRule="auto"/>
        <w:ind w:left="720"/>
        <w:jc w:val="both"/>
        <w:rPr>
          <w:sz w:val="24"/>
          <w:szCs w:val="24"/>
        </w:rPr>
      </w:pPr>
    </w:p>
    <w:p w14:paraId="6EE45434" w14:textId="77777777" w:rsidR="00A653A0" w:rsidRDefault="00A653A0" w:rsidP="003B28C0">
      <w:pPr>
        <w:spacing w:after="0" w:line="240" w:lineRule="auto"/>
        <w:ind w:left="720"/>
        <w:jc w:val="both"/>
        <w:rPr>
          <w:sz w:val="24"/>
          <w:szCs w:val="24"/>
        </w:rPr>
      </w:pPr>
    </w:p>
    <w:p w14:paraId="1028C33F" w14:textId="77777777" w:rsidR="000248BA" w:rsidRPr="004C2C0F" w:rsidRDefault="000248BA" w:rsidP="000248BA">
      <w:pPr>
        <w:autoSpaceDE w:val="0"/>
        <w:autoSpaceDN w:val="0"/>
        <w:adjustRightInd w:val="0"/>
        <w:spacing w:after="0"/>
        <w:jc w:val="center"/>
        <w:rPr>
          <w:rFonts w:cstheme="minorHAnsi"/>
          <w:b/>
          <w:bCs/>
          <w:color w:val="000000"/>
          <w:sz w:val="24"/>
          <w:szCs w:val="24"/>
        </w:rPr>
      </w:pPr>
      <w:r w:rsidRPr="004C2C0F">
        <w:rPr>
          <w:rFonts w:cstheme="minorHAnsi"/>
          <w:b/>
          <w:bCs/>
          <w:color w:val="000000"/>
          <w:sz w:val="24"/>
          <w:szCs w:val="24"/>
        </w:rPr>
        <w:t>UNIVERSITY OF MISSOURI</w:t>
      </w:r>
    </w:p>
    <w:p w14:paraId="06D6FCF1" w14:textId="77777777" w:rsidR="000248BA" w:rsidRPr="004C2C0F" w:rsidRDefault="000248BA" w:rsidP="000248BA">
      <w:pPr>
        <w:autoSpaceDE w:val="0"/>
        <w:autoSpaceDN w:val="0"/>
        <w:adjustRightInd w:val="0"/>
        <w:spacing w:after="0"/>
        <w:jc w:val="center"/>
        <w:rPr>
          <w:rFonts w:cstheme="minorHAnsi"/>
          <w:b/>
          <w:bCs/>
          <w:color w:val="000000"/>
          <w:sz w:val="24"/>
          <w:szCs w:val="24"/>
        </w:rPr>
      </w:pPr>
      <w:r w:rsidRPr="004C2C0F">
        <w:rPr>
          <w:rFonts w:cstheme="minorHAnsi"/>
          <w:b/>
          <w:bCs/>
          <w:color w:val="000000"/>
          <w:sz w:val="24"/>
          <w:szCs w:val="24"/>
        </w:rPr>
        <w:t>DETAILED SPECIFICATIONS AND SPECIAL CONDITIONS</w:t>
      </w:r>
    </w:p>
    <w:p w14:paraId="00B24DBF" w14:textId="77777777" w:rsidR="00DD24E6" w:rsidRPr="004C2C0F" w:rsidRDefault="00DD24E6" w:rsidP="005E2284">
      <w:pPr>
        <w:jc w:val="center"/>
        <w:rPr>
          <w:b/>
          <w:sz w:val="24"/>
          <w:szCs w:val="24"/>
        </w:rPr>
      </w:pPr>
    </w:p>
    <w:p w14:paraId="535D4199" w14:textId="3C84B7FD" w:rsidR="000248BA" w:rsidRPr="00AA6F58" w:rsidRDefault="006C1AF0" w:rsidP="00BC4782">
      <w:pPr>
        <w:pStyle w:val="ListParagraph"/>
        <w:widowControl w:val="0"/>
        <w:numPr>
          <w:ilvl w:val="0"/>
          <w:numId w:val="4"/>
        </w:numPr>
        <w:spacing w:after="0" w:line="240" w:lineRule="auto"/>
        <w:jc w:val="both"/>
        <w:outlineLvl w:val="0"/>
        <w:rPr>
          <w:rFonts w:cstheme="minorHAnsi"/>
          <w:b/>
          <w:sz w:val="24"/>
          <w:szCs w:val="24"/>
        </w:rPr>
      </w:pPr>
      <w:r w:rsidRPr="00AA6F58">
        <w:rPr>
          <w:rFonts w:cstheme="minorHAnsi"/>
          <w:b/>
          <w:sz w:val="24"/>
          <w:szCs w:val="24"/>
        </w:rPr>
        <w:t>OBJECTIVE</w:t>
      </w:r>
      <w:r w:rsidR="000248BA" w:rsidRPr="00AA6F58">
        <w:rPr>
          <w:rFonts w:cstheme="minorHAnsi"/>
          <w:b/>
          <w:sz w:val="24"/>
          <w:szCs w:val="24"/>
        </w:rPr>
        <w:tab/>
      </w:r>
    </w:p>
    <w:p w14:paraId="3BAA60AD" w14:textId="77777777" w:rsidR="000248BA" w:rsidRPr="00AA6F58" w:rsidRDefault="000248BA" w:rsidP="00141FD6">
      <w:pPr>
        <w:pStyle w:val="ListParagraph"/>
        <w:widowControl w:val="0"/>
        <w:spacing w:after="0" w:line="240" w:lineRule="auto"/>
        <w:ind w:left="1440"/>
        <w:outlineLvl w:val="0"/>
        <w:rPr>
          <w:rFonts w:cstheme="minorHAnsi"/>
          <w:sz w:val="24"/>
          <w:szCs w:val="24"/>
        </w:rPr>
      </w:pPr>
      <w:r w:rsidRPr="00AA6F58">
        <w:rPr>
          <w:rFonts w:cstheme="minorHAnsi"/>
          <w:sz w:val="24"/>
          <w:szCs w:val="24"/>
        </w:rPr>
        <w:tab/>
      </w:r>
      <w:r w:rsidRPr="00AA6F58">
        <w:rPr>
          <w:rFonts w:cstheme="minorHAnsi"/>
          <w:sz w:val="24"/>
          <w:szCs w:val="24"/>
        </w:rPr>
        <w:tab/>
      </w:r>
    </w:p>
    <w:p w14:paraId="5896E12A" w14:textId="696FB1A8" w:rsidR="004B52B3" w:rsidRPr="009777E6" w:rsidRDefault="000248BA" w:rsidP="004B52B3">
      <w:pPr>
        <w:spacing w:line="240" w:lineRule="auto"/>
        <w:ind w:left="810"/>
        <w:rPr>
          <w:b/>
        </w:rPr>
      </w:pPr>
      <w:r w:rsidRPr="00AA6F58">
        <w:rPr>
          <w:rFonts w:cstheme="minorHAnsi"/>
          <w:sz w:val="24"/>
          <w:szCs w:val="24"/>
        </w:rPr>
        <w:t xml:space="preserve">The Curators of the University of Missouri, a public organization, propose to contract on </w:t>
      </w:r>
      <w:r w:rsidR="000B01CC" w:rsidRPr="00AA6F58">
        <w:rPr>
          <w:rFonts w:cstheme="minorHAnsi"/>
          <w:sz w:val="24"/>
          <w:szCs w:val="24"/>
        </w:rPr>
        <w:t>behalf of</w:t>
      </w:r>
      <w:r w:rsidR="00481611">
        <w:rPr>
          <w:rFonts w:cstheme="minorHAnsi"/>
          <w:sz w:val="24"/>
          <w:szCs w:val="24"/>
        </w:rPr>
        <w:t xml:space="preserve"> MU Health Care</w:t>
      </w:r>
      <w:r w:rsidR="00777E81" w:rsidRPr="00AA6F58">
        <w:rPr>
          <w:rFonts w:cstheme="minorHAnsi"/>
          <w:sz w:val="24"/>
          <w:szCs w:val="24"/>
        </w:rPr>
        <w:t xml:space="preserve"> </w:t>
      </w:r>
      <w:r w:rsidR="00D80DFB" w:rsidRPr="00AA6F58">
        <w:rPr>
          <w:rFonts w:cstheme="minorHAnsi"/>
          <w:sz w:val="24"/>
          <w:szCs w:val="24"/>
        </w:rPr>
        <w:t>(hereinafter referred to as “</w:t>
      </w:r>
      <w:r w:rsidR="00481611">
        <w:rPr>
          <w:rFonts w:cstheme="minorHAnsi"/>
          <w:sz w:val="24"/>
          <w:szCs w:val="24"/>
        </w:rPr>
        <w:t>MUHC</w:t>
      </w:r>
      <w:r w:rsidR="00D80DFB" w:rsidRPr="00AA6F58">
        <w:rPr>
          <w:rFonts w:cstheme="minorHAnsi"/>
          <w:sz w:val="24"/>
          <w:szCs w:val="24"/>
        </w:rPr>
        <w:t>”)</w:t>
      </w:r>
      <w:r w:rsidR="00E52F1F" w:rsidRPr="00AA6F58">
        <w:rPr>
          <w:rFonts w:cstheme="minorHAnsi"/>
          <w:sz w:val="24"/>
          <w:szCs w:val="24"/>
        </w:rPr>
        <w:t xml:space="preserve"> with an organization (</w:t>
      </w:r>
      <w:r w:rsidRPr="00AA6F58">
        <w:rPr>
          <w:rFonts w:cstheme="minorHAnsi"/>
          <w:sz w:val="24"/>
          <w:szCs w:val="24"/>
        </w:rPr>
        <w:t>hereinafter referred t</w:t>
      </w:r>
      <w:r w:rsidR="00CB729B">
        <w:rPr>
          <w:rFonts w:cstheme="minorHAnsi"/>
          <w:sz w:val="24"/>
          <w:szCs w:val="24"/>
        </w:rPr>
        <w:t xml:space="preserve">o </w:t>
      </w:r>
      <w:r w:rsidRPr="00AA6F58">
        <w:rPr>
          <w:rFonts w:cstheme="minorHAnsi"/>
          <w:sz w:val="24"/>
          <w:szCs w:val="24"/>
        </w:rPr>
        <w:t>as "</w:t>
      </w:r>
      <w:r w:rsidR="00B87A2F">
        <w:rPr>
          <w:rFonts w:cstheme="minorHAnsi"/>
          <w:sz w:val="24"/>
          <w:szCs w:val="24"/>
        </w:rPr>
        <w:t>Supplier</w:t>
      </w:r>
      <w:r w:rsidRPr="00AA6F58">
        <w:rPr>
          <w:rFonts w:cstheme="minorHAnsi"/>
          <w:sz w:val="24"/>
          <w:szCs w:val="24"/>
        </w:rPr>
        <w:t>"</w:t>
      </w:r>
      <w:r w:rsidR="00E52F1F" w:rsidRPr="00AA6F58">
        <w:rPr>
          <w:rFonts w:cstheme="minorHAnsi"/>
          <w:sz w:val="24"/>
          <w:szCs w:val="24"/>
        </w:rPr>
        <w:t>)</w:t>
      </w:r>
      <w:r w:rsidRPr="00AA6F58">
        <w:rPr>
          <w:rFonts w:cstheme="minorHAnsi"/>
          <w:sz w:val="24"/>
          <w:szCs w:val="24"/>
        </w:rPr>
        <w:t xml:space="preserve">, </w:t>
      </w:r>
      <w:r w:rsidR="00E52F1F" w:rsidRPr="00AA6F58">
        <w:rPr>
          <w:rFonts w:cstheme="minorHAnsi"/>
          <w:sz w:val="24"/>
          <w:szCs w:val="24"/>
        </w:rPr>
        <w:t>to provide</w:t>
      </w:r>
      <w:r w:rsidR="00E14D40">
        <w:rPr>
          <w:rFonts w:cstheme="minorHAnsi"/>
          <w:sz w:val="24"/>
          <w:szCs w:val="24"/>
        </w:rPr>
        <w:t xml:space="preserve"> </w:t>
      </w:r>
      <w:r w:rsidR="00A76102">
        <w:rPr>
          <w:b/>
        </w:rPr>
        <w:t>PERIODIC IMPLANTS TO TREAT ERYTHROPOIETIC PROTOPORPHYRIA (EPP)</w:t>
      </w:r>
      <w:r w:rsidR="00CB729B">
        <w:rPr>
          <w:b/>
        </w:rPr>
        <w:t>.</w:t>
      </w:r>
    </w:p>
    <w:p w14:paraId="01771FCF" w14:textId="2F48E997" w:rsidR="00141FD6" w:rsidRPr="009777E6" w:rsidRDefault="00141FD6" w:rsidP="00141FD6">
      <w:pPr>
        <w:spacing w:line="240" w:lineRule="auto"/>
        <w:ind w:left="720"/>
        <w:rPr>
          <w:b/>
        </w:rPr>
      </w:pPr>
    </w:p>
    <w:p w14:paraId="0D1C1324" w14:textId="520BF96D" w:rsidR="00853410" w:rsidRPr="00AA6F58" w:rsidRDefault="00853410" w:rsidP="00141FD6">
      <w:pPr>
        <w:spacing w:after="0" w:line="240" w:lineRule="auto"/>
        <w:ind w:left="810"/>
        <w:jc w:val="both"/>
        <w:outlineLvl w:val="0"/>
        <w:rPr>
          <w:rFonts w:cstheme="minorHAnsi"/>
          <w:b/>
          <w:sz w:val="24"/>
          <w:szCs w:val="24"/>
        </w:rPr>
      </w:pPr>
    </w:p>
    <w:p w14:paraId="56DBB1B7" w14:textId="33E1F98E" w:rsidR="003216E9" w:rsidRPr="00AA6F58" w:rsidRDefault="005D36A5" w:rsidP="00BC4782">
      <w:pPr>
        <w:pStyle w:val="ListParagraph"/>
        <w:numPr>
          <w:ilvl w:val="0"/>
          <w:numId w:val="4"/>
        </w:numPr>
        <w:rPr>
          <w:b/>
          <w:sz w:val="24"/>
          <w:szCs w:val="24"/>
        </w:rPr>
      </w:pPr>
      <w:r w:rsidRPr="00AA6F58">
        <w:rPr>
          <w:b/>
          <w:sz w:val="24"/>
          <w:szCs w:val="24"/>
        </w:rPr>
        <w:t>SCOPE</w:t>
      </w:r>
    </w:p>
    <w:p w14:paraId="453D9F4F" w14:textId="77777777" w:rsidR="003C621E" w:rsidRPr="00AA6F58" w:rsidRDefault="003C621E" w:rsidP="004E2BDD">
      <w:pPr>
        <w:pStyle w:val="ListParagraph"/>
        <w:shd w:val="clear" w:color="auto" w:fill="FFFFFF"/>
        <w:spacing w:after="0" w:line="240" w:lineRule="auto"/>
        <w:ind w:left="810"/>
        <w:rPr>
          <w:rFonts w:eastAsia="Times New Roman" w:cs="Arial"/>
          <w:sz w:val="24"/>
          <w:szCs w:val="24"/>
        </w:rPr>
      </w:pPr>
    </w:p>
    <w:p w14:paraId="19CBE7B7" w14:textId="3F6C6784" w:rsidR="00CE1ED9" w:rsidRPr="004B52B3" w:rsidRDefault="00481611" w:rsidP="004B52B3">
      <w:pPr>
        <w:spacing w:line="240" w:lineRule="auto"/>
        <w:ind w:left="810"/>
        <w:rPr>
          <w:b/>
        </w:rPr>
      </w:pPr>
      <w:r w:rsidRPr="00481611">
        <w:rPr>
          <w:sz w:val="24"/>
          <w:szCs w:val="24"/>
        </w:rPr>
        <w:t>MUHC</w:t>
      </w:r>
      <w:r w:rsidR="006C1AF0" w:rsidRPr="00AA6F58">
        <w:rPr>
          <w:sz w:val="24"/>
          <w:szCs w:val="24"/>
        </w:rPr>
        <w:t xml:space="preserve"> </w:t>
      </w:r>
      <w:r w:rsidR="00557653" w:rsidRPr="00AA6F58">
        <w:rPr>
          <w:sz w:val="24"/>
          <w:szCs w:val="24"/>
        </w:rPr>
        <w:t xml:space="preserve">is seeking </w:t>
      </w:r>
      <w:r w:rsidR="00AE2127">
        <w:rPr>
          <w:sz w:val="24"/>
          <w:szCs w:val="24"/>
        </w:rPr>
        <w:t>bids</w:t>
      </w:r>
      <w:r w:rsidR="00557653" w:rsidRPr="00AA6F58">
        <w:rPr>
          <w:sz w:val="24"/>
          <w:szCs w:val="24"/>
        </w:rPr>
        <w:t xml:space="preserve"> </w:t>
      </w:r>
      <w:r w:rsidR="000236D4" w:rsidRPr="00AA6F58">
        <w:rPr>
          <w:sz w:val="24"/>
          <w:szCs w:val="24"/>
        </w:rPr>
        <w:t xml:space="preserve">from </w:t>
      </w:r>
      <w:r w:rsidR="00AE2127">
        <w:rPr>
          <w:sz w:val="24"/>
          <w:szCs w:val="24"/>
        </w:rPr>
        <w:t>suppliers to p</w:t>
      </w:r>
      <w:r w:rsidR="00CE1ED9" w:rsidRPr="00AA6F58">
        <w:rPr>
          <w:sz w:val="24"/>
          <w:szCs w:val="24"/>
        </w:rPr>
        <w:t>rovid</w:t>
      </w:r>
      <w:r w:rsidR="00AE2127">
        <w:rPr>
          <w:sz w:val="24"/>
          <w:szCs w:val="24"/>
        </w:rPr>
        <w:t xml:space="preserve">e </w:t>
      </w:r>
      <w:r w:rsidR="00A76102">
        <w:rPr>
          <w:b/>
        </w:rPr>
        <w:t>PERIODIC IMPLANTS TO TREAT ERYTHROPOIETIC PROTOPORPHYRIA (EPP)</w:t>
      </w:r>
      <w:r w:rsidR="004B52B3">
        <w:rPr>
          <w:b/>
        </w:rPr>
        <w:t xml:space="preserve">. </w:t>
      </w:r>
      <w:r w:rsidR="00AE2127">
        <w:rPr>
          <w:sz w:val="24"/>
          <w:szCs w:val="24"/>
        </w:rPr>
        <w:t xml:space="preserve">The awarded supplier will be the </w:t>
      </w:r>
      <w:r w:rsidR="0009209F">
        <w:rPr>
          <w:sz w:val="24"/>
          <w:szCs w:val="24"/>
        </w:rPr>
        <w:t>pr</w:t>
      </w:r>
      <w:r w:rsidR="00A76102">
        <w:rPr>
          <w:sz w:val="24"/>
          <w:szCs w:val="24"/>
        </w:rPr>
        <w:t>ovider of FDA approved periodic implants to MU Healthcare</w:t>
      </w:r>
      <w:r w:rsidR="00AE2127">
        <w:rPr>
          <w:sz w:val="24"/>
          <w:szCs w:val="24"/>
        </w:rPr>
        <w:t xml:space="preserve"> during the t</w:t>
      </w:r>
      <w:r w:rsidR="00BD3514">
        <w:rPr>
          <w:sz w:val="24"/>
          <w:szCs w:val="24"/>
        </w:rPr>
        <w:t xml:space="preserve">erm of the contract. </w:t>
      </w:r>
    </w:p>
    <w:p w14:paraId="5CF41C3B" w14:textId="1BEBE093" w:rsidR="00DB6A92" w:rsidRDefault="00DB6A92" w:rsidP="004B52B3">
      <w:pPr>
        <w:spacing w:after="0" w:line="240" w:lineRule="auto"/>
        <w:ind w:left="1620"/>
        <w:rPr>
          <w:sz w:val="24"/>
          <w:szCs w:val="24"/>
        </w:rPr>
      </w:pPr>
    </w:p>
    <w:p w14:paraId="43131DE0" w14:textId="6442895E" w:rsidR="00DB6A92" w:rsidRDefault="00DB6A92" w:rsidP="004B52B3">
      <w:pPr>
        <w:spacing w:after="0" w:line="240" w:lineRule="auto"/>
        <w:ind w:left="810"/>
        <w:rPr>
          <w:sz w:val="24"/>
          <w:szCs w:val="24"/>
        </w:rPr>
      </w:pPr>
      <w:r>
        <w:rPr>
          <w:sz w:val="24"/>
          <w:szCs w:val="24"/>
        </w:rPr>
        <w:t xml:space="preserve">The </w:t>
      </w:r>
      <w:r w:rsidR="00107EF9">
        <w:rPr>
          <w:sz w:val="24"/>
          <w:szCs w:val="24"/>
        </w:rPr>
        <w:t>awarded supplier</w:t>
      </w:r>
      <w:r>
        <w:rPr>
          <w:sz w:val="24"/>
          <w:szCs w:val="24"/>
        </w:rPr>
        <w:t xml:space="preserve"> must ensure </w:t>
      </w:r>
      <w:r w:rsidR="00107EF9">
        <w:rPr>
          <w:sz w:val="24"/>
          <w:szCs w:val="24"/>
        </w:rPr>
        <w:t xml:space="preserve">ability to provide </w:t>
      </w:r>
      <w:r w:rsidR="00A76102">
        <w:rPr>
          <w:sz w:val="24"/>
          <w:szCs w:val="24"/>
        </w:rPr>
        <w:t xml:space="preserve">periodic implants to treat EPP. </w:t>
      </w:r>
    </w:p>
    <w:p w14:paraId="2B4D7DD8" w14:textId="56E19997" w:rsidR="00DB6A92" w:rsidRDefault="00DB6A92" w:rsidP="004B52B3">
      <w:pPr>
        <w:spacing w:after="0" w:line="240" w:lineRule="auto"/>
        <w:rPr>
          <w:sz w:val="24"/>
          <w:szCs w:val="24"/>
        </w:rPr>
      </w:pPr>
    </w:p>
    <w:p w14:paraId="55A62DAE" w14:textId="733C46FE" w:rsidR="004E2BDD" w:rsidRDefault="004E2BDD" w:rsidP="00141FD6">
      <w:pPr>
        <w:tabs>
          <w:tab w:val="left" w:pos="720"/>
        </w:tabs>
        <w:spacing w:after="0" w:line="240" w:lineRule="auto"/>
        <w:rPr>
          <w:sz w:val="24"/>
          <w:szCs w:val="24"/>
        </w:rPr>
      </w:pPr>
    </w:p>
    <w:p w14:paraId="52A332F5" w14:textId="77777777" w:rsidR="0055115D" w:rsidRDefault="0084337D" w:rsidP="0055115D">
      <w:pPr>
        <w:pStyle w:val="ListParagraph"/>
        <w:numPr>
          <w:ilvl w:val="0"/>
          <w:numId w:val="4"/>
        </w:numPr>
        <w:tabs>
          <w:tab w:val="left" w:pos="810"/>
        </w:tabs>
        <w:spacing w:after="0" w:line="240" w:lineRule="auto"/>
        <w:rPr>
          <w:b/>
          <w:sz w:val="24"/>
          <w:szCs w:val="24"/>
        </w:rPr>
      </w:pPr>
      <w:r w:rsidRPr="004C2C0F">
        <w:rPr>
          <w:b/>
          <w:sz w:val="24"/>
          <w:szCs w:val="24"/>
        </w:rPr>
        <w:t xml:space="preserve">BACKGROUND INFORMATION </w:t>
      </w:r>
    </w:p>
    <w:p w14:paraId="6A54F166" w14:textId="77777777" w:rsidR="0055115D" w:rsidRDefault="0055115D" w:rsidP="0055115D">
      <w:pPr>
        <w:pStyle w:val="ListParagraph"/>
        <w:tabs>
          <w:tab w:val="left" w:pos="810"/>
        </w:tabs>
        <w:spacing w:after="0" w:line="240" w:lineRule="auto"/>
        <w:ind w:left="810"/>
        <w:rPr>
          <w:sz w:val="24"/>
        </w:rPr>
      </w:pPr>
      <w:r w:rsidRPr="0055115D">
        <w:rPr>
          <w:sz w:val="24"/>
        </w:rPr>
        <w:t>The University of Missouri has provided teaching, research and service to Missouri since 1839.  It was the first publicly supported institution of higher education established in the Louisiana Purchase territory.  Today, the University of Missouri is one of the nation’s largest higher education institutions with more than 73,000 students, 24,000 faculty and staff on four campuses, an extension program with activities in every county of the state, comprehensive distance learning services and an extensive health care network.</w:t>
      </w:r>
    </w:p>
    <w:p w14:paraId="28DCF322" w14:textId="77777777" w:rsidR="0055115D" w:rsidRDefault="0055115D" w:rsidP="0055115D">
      <w:pPr>
        <w:pStyle w:val="ListParagraph"/>
        <w:tabs>
          <w:tab w:val="left" w:pos="810"/>
        </w:tabs>
        <w:spacing w:after="0" w:line="240" w:lineRule="auto"/>
        <w:ind w:left="810"/>
        <w:rPr>
          <w:sz w:val="24"/>
        </w:rPr>
      </w:pPr>
    </w:p>
    <w:p w14:paraId="7B6990D3" w14:textId="57BDD68E" w:rsidR="0055115D" w:rsidRPr="0055115D" w:rsidRDefault="0055115D" w:rsidP="0055115D">
      <w:pPr>
        <w:pStyle w:val="ListParagraph"/>
        <w:tabs>
          <w:tab w:val="left" w:pos="810"/>
        </w:tabs>
        <w:spacing w:after="0" w:line="240" w:lineRule="auto"/>
        <w:ind w:left="810"/>
        <w:rPr>
          <w:b/>
          <w:sz w:val="24"/>
          <w:szCs w:val="24"/>
        </w:rPr>
      </w:pPr>
      <w:r>
        <w:rPr>
          <w:b/>
          <w:bCs/>
          <w:sz w:val="24"/>
          <w:szCs w:val="24"/>
        </w:rPr>
        <w:t>MU HEALTH CARE</w:t>
      </w:r>
      <w:r>
        <w:rPr>
          <w:sz w:val="24"/>
          <w:szCs w:val="24"/>
        </w:rPr>
        <w:t>.</w:t>
      </w:r>
      <w:r>
        <w:rPr>
          <w:b/>
          <w:bCs/>
          <w:sz w:val="24"/>
          <w:szCs w:val="24"/>
        </w:rPr>
        <w:t xml:space="preserve"> </w:t>
      </w:r>
      <w:r>
        <w:rPr>
          <w:sz w:val="24"/>
          <w:szCs w:val="24"/>
        </w:rPr>
        <w:t>As part of the state’s premier academic health system, University of Missouri Health Care offers a full spectrum of care, ranging from primary care to highly specialized, multidisciplinary treatment for patients with the most severe illnesses and injuries. Patients from each of Missouri’s 114 counties are served by approximately 7,146 physicians, nurses, and health care professionals at MU Health Care.</w:t>
      </w:r>
      <w:r>
        <w:rPr>
          <w:rFonts w:ascii="Times New Roman" w:hAnsi="Times New Roman" w:cs="Times New Roman"/>
          <w:sz w:val="20"/>
          <w:szCs w:val="20"/>
        </w:rPr>
        <w:t xml:space="preserve"> </w:t>
      </w:r>
      <w:r>
        <w:rPr>
          <w:sz w:val="24"/>
          <w:szCs w:val="24"/>
        </w:rPr>
        <w:t xml:space="preserve">MU Health Care is comprised of six hospitals: Capital Region Medical Center, Ellis </w:t>
      </w:r>
      <w:proofErr w:type="spellStart"/>
      <w:r>
        <w:rPr>
          <w:sz w:val="24"/>
          <w:szCs w:val="24"/>
        </w:rPr>
        <w:t>Fischel</w:t>
      </w:r>
      <w:proofErr w:type="spellEnd"/>
      <w:r>
        <w:rPr>
          <w:sz w:val="24"/>
          <w:szCs w:val="24"/>
        </w:rPr>
        <w:t xml:space="preserve"> Cancer Center, Missouri </w:t>
      </w:r>
      <w:proofErr w:type="spellStart"/>
      <w:r>
        <w:rPr>
          <w:sz w:val="24"/>
          <w:szCs w:val="24"/>
        </w:rPr>
        <w:t>Orthopaedic</w:t>
      </w:r>
      <w:proofErr w:type="spellEnd"/>
      <w:r>
        <w:rPr>
          <w:sz w:val="24"/>
          <w:szCs w:val="24"/>
        </w:rPr>
        <w:t xml:space="preserve"> Institute, Missouri Psychiatric Center, University Hospital, and </w:t>
      </w:r>
      <w:r>
        <w:rPr>
          <w:sz w:val="24"/>
          <w:szCs w:val="24"/>
        </w:rPr>
        <w:lastRenderedPageBreak/>
        <w:t>Women’s and Children’s Hospital, as well as 60+ outpatient clinics. The inpatient hospitals have a combined 776 beds. MU Health Care also partners with Cerner (Oracle) Corporation, a supplier of health information technology solutions, services, devices, and hardware through the Tiger Institute for Health Innovation. The Tiger Institute serves as MUHC’s IT function along with working alongside MUHC clinicians and staff to develop innovative improvements to Cerner technology products. The health system is consistently ranked as a top performer in information technology advances. MU Health Care is one of only two tier-one safety net health systems in Missouri (the other being Truman Medical Center in Kansas City).</w:t>
      </w:r>
    </w:p>
    <w:p w14:paraId="6F26100F" w14:textId="4B55AED1" w:rsidR="00AE2127" w:rsidRDefault="00AE2127" w:rsidP="00AE2127">
      <w:pPr>
        <w:spacing w:after="0" w:line="240" w:lineRule="auto"/>
        <w:ind w:left="806"/>
        <w:rPr>
          <w:sz w:val="24"/>
        </w:rPr>
      </w:pPr>
    </w:p>
    <w:p w14:paraId="57C3E3FD" w14:textId="77777777" w:rsidR="00AE2127" w:rsidRPr="004C2C0F" w:rsidRDefault="00AE2127" w:rsidP="00AE2127">
      <w:pPr>
        <w:pStyle w:val="ListParagraph"/>
        <w:keepNext/>
        <w:keepLines/>
        <w:numPr>
          <w:ilvl w:val="0"/>
          <w:numId w:val="4"/>
        </w:numPr>
        <w:tabs>
          <w:tab w:val="left" w:pos="810"/>
        </w:tabs>
        <w:spacing w:after="0" w:line="240" w:lineRule="auto"/>
        <w:rPr>
          <w:b/>
          <w:sz w:val="24"/>
          <w:szCs w:val="24"/>
        </w:rPr>
      </w:pPr>
      <w:r>
        <w:rPr>
          <w:b/>
          <w:sz w:val="24"/>
          <w:szCs w:val="24"/>
        </w:rPr>
        <w:t>C</w:t>
      </w:r>
      <w:r w:rsidRPr="004C2C0F">
        <w:rPr>
          <w:b/>
          <w:sz w:val="24"/>
          <w:szCs w:val="24"/>
        </w:rPr>
        <w:t>ONTRACT PERIOD</w:t>
      </w:r>
    </w:p>
    <w:p w14:paraId="110E3DE6" w14:textId="77777777" w:rsidR="00AE2127" w:rsidRDefault="00AE2127" w:rsidP="00AE2127">
      <w:pPr>
        <w:keepNext/>
        <w:keepLines/>
        <w:tabs>
          <w:tab w:val="left" w:pos="810"/>
        </w:tabs>
        <w:spacing w:after="0" w:line="240" w:lineRule="auto"/>
        <w:ind w:left="810"/>
        <w:rPr>
          <w:sz w:val="24"/>
          <w:szCs w:val="24"/>
        </w:rPr>
      </w:pPr>
    </w:p>
    <w:p w14:paraId="6A6963FD" w14:textId="0BED3169" w:rsidR="00AE2127" w:rsidRPr="00AE2127" w:rsidRDefault="00AE2127" w:rsidP="00AE2127">
      <w:pPr>
        <w:keepNext/>
        <w:keepLines/>
        <w:tabs>
          <w:tab w:val="left" w:pos="810"/>
        </w:tabs>
        <w:spacing w:after="0" w:line="240" w:lineRule="auto"/>
        <w:ind w:left="810"/>
        <w:rPr>
          <w:b/>
          <w:sz w:val="24"/>
          <w:szCs w:val="24"/>
        </w:rPr>
      </w:pPr>
      <w:r w:rsidRPr="004C2C0F">
        <w:rPr>
          <w:sz w:val="24"/>
          <w:szCs w:val="24"/>
        </w:rPr>
        <w:t>The contract pe</w:t>
      </w:r>
      <w:r>
        <w:rPr>
          <w:sz w:val="24"/>
          <w:szCs w:val="24"/>
        </w:rPr>
        <w:t>riod shall be from the date of award for</w:t>
      </w:r>
      <w:r w:rsidR="0055115D">
        <w:rPr>
          <w:sz w:val="24"/>
          <w:szCs w:val="24"/>
        </w:rPr>
        <w:t xml:space="preserve"> one</w:t>
      </w:r>
      <w:r>
        <w:rPr>
          <w:sz w:val="24"/>
          <w:szCs w:val="24"/>
        </w:rPr>
        <w:t xml:space="preserve"> (</w:t>
      </w:r>
      <w:r w:rsidR="0055115D">
        <w:rPr>
          <w:sz w:val="24"/>
          <w:szCs w:val="24"/>
        </w:rPr>
        <w:t>1</w:t>
      </w:r>
      <w:r>
        <w:rPr>
          <w:sz w:val="24"/>
          <w:szCs w:val="24"/>
        </w:rPr>
        <w:t xml:space="preserve">) year with the option to renew for </w:t>
      </w:r>
      <w:r w:rsidR="00141FD6">
        <w:rPr>
          <w:sz w:val="24"/>
          <w:szCs w:val="24"/>
        </w:rPr>
        <w:t>two</w:t>
      </w:r>
      <w:r>
        <w:rPr>
          <w:sz w:val="24"/>
          <w:szCs w:val="24"/>
        </w:rPr>
        <w:t xml:space="preserve"> (</w:t>
      </w:r>
      <w:r w:rsidR="00141FD6">
        <w:rPr>
          <w:sz w:val="24"/>
          <w:szCs w:val="24"/>
        </w:rPr>
        <w:t>2</w:t>
      </w:r>
      <w:r>
        <w:rPr>
          <w:sz w:val="24"/>
          <w:szCs w:val="24"/>
        </w:rPr>
        <w:t xml:space="preserve">) additional one-year periods.  </w:t>
      </w:r>
      <w:r>
        <w:rPr>
          <w:b/>
          <w:sz w:val="24"/>
          <w:szCs w:val="24"/>
        </w:rPr>
        <w:t xml:space="preserve">A signed agreement does not constitute a guarantee on the part of MU Health Care for a minimum order volume of requested pharmaceuticals. </w:t>
      </w:r>
    </w:p>
    <w:p w14:paraId="31207493" w14:textId="10E1C9BC" w:rsidR="00AE2127" w:rsidRDefault="00AE2127" w:rsidP="00AE2127">
      <w:pPr>
        <w:spacing w:after="0" w:line="240" w:lineRule="auto"/>
        <w:ind w:left="806"/>
        <w:rPr>
          <w:sz w:val="24"/>
        </w:rPr>
      </w:pPr>
    </w:p>
    <w:p w14:paraId="5BFA3166" w14:textId="77777777" w:rsidR="00AE2127" w:rsidRDefault="00AE2127" w:rsidP="00AE2127">
      <w:pPr>
        <w:keepNext/>
        <w:keepLines/>
        <w:tabs>
          <w:tab w:val="left" w:pos="810"/>
        </w:tabs>
        <w:spacing w:after="0" w:line="240" w:lineRule="auto"/>
        <w:ind w:left="810"/>
        <w:rPr>
          <w:sz w:val="24"/>
          <w:szCs w:val="24"/>
        </w:rPr>
      </w:pPr>
      <w:r>
        <w:rPr>
          <w:sz w:val="24"/>
          <w:szCs w:val="24"/>
        </w:rPr>
        <w:t xml:space="preserve">The Curators of the University of Missouri is a public corporation and, as such, cannot create an indebtedness in any one year (the fiscal year beginning July 1 to June 30) above what they can pay out of the annual income of said year as set forth in Section 172.250 RS MO.  Therefore, if the University determines it has not received adequate appropriations, budget allocations or income to enable it to meet the terms of this contract, the University reserves the right to cancel this contract with thirty (30) days’ notice. </w:t>
      </w:r>
    </w:p>
    <w:p w14:paraId="4104EE83" w14:textId="471C0BED" w:rsidR="00AE2127" w:rsidRDefault="00AE2127" w:rsidP="00AE2127">
      <w:pPr>
        <w:spacing w:after="0" w:line="240" w:lineRule="auto"/>
        <w:ind w:left="806"/>
        <w:rPr>
          <w:sz w:val="24"/>
        </w:rPr>
      </w:pPr>
    </w:p>
    <w:p w14:paraId="1A025A9E" w14:textId="77777777" w:rsidR="007A026D" w:rsidRDefault="007A026D" w:rsidP="00AE2127">
      <w:pPr>
        <w:spacing w:after="0" w:line="240" w:lineRule="auto"/>
        <w:ind w:left="806"/>
        <w:rPr>
          <w:sz w:val="24"/>
        </w:rPr>
      </w:pPr>
    </w:p>
    <w:p w14:paraId="2291AC87" w14:textId="77777777" w:rsidR="007A026D" w:rsidRPr="004C2C0F" w:rsidRDefault="007A026D" w:rsidP="007A026D">
      <w:pPr>
        <w:pStyle w:val="StyleJustifiedLeft05"/>
        <w:numPr>
          <w:ilvl w:val="0"/>
          <w:numId w:val="4"/>
        </w:numPr>
        <w:spacing w:after="0"/>
        <w:rPr>
          <w:rFonts w:asciiTheme="minorHAnsi" w:hAnsiTheme="minorHAnsi"/>
          <w:b/>
          <w:szCs w:val="24"/>
        </w:rPr>
      </w:pPr>
      <w:bookmarkStart w:id="1" w:name="_Toc36115770"/>
      <w:r>
        <w:rPr>
          <w:rFonts w:asciiTheme="minorHAnsi" w:hAnsiTheme="minorHAnsi"/>
          <w:b/>
          <w:szCs w:val="24"/>
        </w:rPr>
        <w:t>PAYMENT TERMS AND CONDITIONS</w:t>
      </w:r>
    </w:p>
    <w:p w14:paraId="499469EB" w14:textId="77777777" w:rsidR="007A026D" w:rsidRPr="004C2C0F" w:rsidRDefault="007A026D" w:rsidP="007A026D">
      <w:pPr>
        <w:pStyle w:val="StyleJustifiedLeft05"/>
        <w:spacing w:after="0"/>
        <w:ind w:left="810"/>
        <w:rPr>
          <w:rFonts w:asciiTheme="minorHAnsi" w:hAnsiTheme="minorHAnsi"/>
          <w:szCs w:val="24"/>
        </w:rPr>
      </w:pPr>
    </w:p>
    <w:p w14:paraId="5DB04305" w14:textId="0D7C4A11" w:rsidR="007A026D" w:rsidRDefault="007A026D" w:rsidP="007A026D">
      <w:pPr>
        <w:spacing w:after="0" w:line="240" w:lineRule="auto"/>
        <w:ind w:left="810"/>
        <w:jc w:val="both"/>
        <w:rPr>
          <w:snapToGrid w:val="0"/>
          <w:sz w:val="24"/>
          <w:szCs w:val="24"/>
        </w:rPr>
      </w:pPr>
      <w:r>
        <w:rPr>
          <w:snapToGrid w:val="0"/>
          <w:sz w:val="24"/>
          <w:szCs w:val="24"/>
        </w:rPr>
        <w:t xml:space="preserve">Payment in full will be made within thirty (30) days after receiving invoices for good/services rendered as meeting all performance specifications.  The University reserves the right to withhold a portion of the payment until the services have been completed.  Any different payment terms desired by the </w:t>
      </w:r>
      <w:r w:rsidR="00F16749">
        <w:rPr>
          <w:snapToGrid w:val="0"/>
          <w:sz w:val="24"/>
          <w:szCs w:val="24"/>
        </w:rPr>
        <w:t>bidder</w:t>
      </w:r>
      <w:r>
        <w:rPr>
          <w:snapToGrid w:val="0"/>
          <w:sz w:val="24"/>
          <w:szCs w:val="24"/>
        </w:rPr>
        <w:t xml:space="preserve"> must be clearly stated and may or may not be accepted by the University. </w:t>
      </w:r>
    </w:p>
    <w:p w14:paraId="4E08112C" w14:textId="77777777" w:rsidR="007A026D" w:rsidRDefault="007A026D" w:rsidP="007A026D">
      <w:pPr>
        <w:spacing w:after="0" w:line="240" w:lineRule="auto"/>
        <w:ind w:left="810"/>
        <w:jc w:val="both"/>
        <w:rPr>
          <w:snapToGrid w:val="0"/>
          <w:sz w:val="24"/>
          <w:szCs w:val="24"/>
        </w:rPr>
      </w:pPr>
    </w:p>
    <w:p w14:paraId="2687B694" w14:textId="77777777" w:rsidR="007A026D" w:rsidRDefault="007A026D" w:rsidP="007A026D">
      <w:pPr>
        <w:spacing w:after="0" w:line="240" w:lineRule="auto"/>
        <w:ind w:left="810"/>
        <w:jc w:val="both"/>
        <w:rPr>
          <w:snapToGrid w:val="0"/>
          <w:sz w:val="24"/>
          <w:szCs w:val="24"/>
        </w:rPr>
      </w:pPr>
      <w:r>
        <w:rPr>
          <w:snapToGrid w:val="0"/>
          <w:sz w:val="24"/>
          <w:szCs w:val="24"/>
        </w:rPr>
        <w:t xml:space="preserve">For consulting services and/or contract labor services performed for MUHC, the hourly rate and the number of hours worked must be included in this agreement and/or on the invoice submitted.  Payment will not occur unless this information has been provided. </w:t>
      </w:r>
    </w:p>
    <w:p w14:paraId="3F740D54" w14:textId="77777777" w:rsidR="007A026D" w:rsidRPr="004C2C0F" w:rsidRDefault="007A026D" w:rsidP="007A026D">
      <w:pPr>
        <w:widowControl w:val="0"/>
        <w:spacing w:after="0" w:line="240" w:lineRule="auto"/>
        <w:ind w:left="720"/>
        <w:rPr>
          <w:sz w:val="24"/>
          <w:szCs w:val="24"/>
        </w:rPr>
      </w:pPr>
    </w:p>
    <w:p w14:paraId="623026E1" w14:textId="77777777" w:rsidR="007A026D" w:rsidRPr="004C2C0F" w:rsidRDefault="007A026D" w:rsidP="007A026D">
      <w:pPr>
        <w:widowControl w:val="0"/>
        <w:spacing w:after="0" w:line="240" w:lineRule="auto"/>
        <w:ind w:left="806"/>
        <w:rPr>
          <w:sz w:val="24"/>
          <w:szCs w:val="24"/>
        </w:rPr>
      </w:pPr>
      <w:r w:rsidRPr="004C2C0F">
        <w:rPr>
          <w:sz w:val="24"/>
          <w:szCs w:val="24"/>
        </w:rPr>
        <w:t xml:space="preserve">Preferred settlement method is through the use of Electronic Accounts Payable solutions. Payment terms associated with these forms of payment will be issued as net </w:t>
      </w:r>
      <w:r>
        <w:rPr>
          <w:sz w:val="24"/>
          <w:szCs w:val="24"/>
        </w:rPr>
        <w:t>30</w:t>
      </w:r>
      <w:r w:rsidRPr="004C2C0F">
        <w:rPr>
          <w:sz w:val="24"/>
          <w:szCs w:val="24"/>
        </w:rPr>
        <w:t xml:space="preserve"> after the date of invoice.  Payment terms associated with settlement by check will be considered to be net 30 days.  Cash discounts for prompt payment may be offered but they will not be considered in determination of award unless specifically stated in the Detailed Specifications and Special Conditions.  The University may withhold payment or make such deductions as may be necessary to protect the University from loss or damage on account </w:t>
      </w:r>
      <w:r w:rsidRPr="004C2C0F">
        <w:rPr>
          <w:sz w:val="24"/>
          <w:szCs w:val="24"/>
        </w:rPr>
        <w:lastRenderedPageBreak/>
        <w:t>of defective work, claims, damages, or to pay for repair or correction of equipment or supplies furnished hereunder. Payment may not be made until satisfactory delivery and acceptance by the University and receipt of correct invoice have occurred.</w:t>
      </w:r>
    </w:p>
    <w:p w14:paraId="6C507DFF" w14:textId="77777777" w:rsidR="007A026D" w:rsidRPr="004C2C0F" w:rsidRDefault="007A026D" w:rsidP="007A026D">
      <w:pPr>
        <w:widowControl w:val="0"/>
        <w:spacing w:after="0" w:line="240" w:lineRule="auto"/>
        <w:ind w:left="806"/>
        <w:rPr>
          <w:sz w:val="24"/>
          <w:szCs w:val="24"/>
        </w:rPr>
      </w:pPr>
    </w:p>
    <w:p w14:paraId="66FE8DEE" w14:textId="77777777" w:rsidR="007A026D" w:rsidRDefault="007A026D" w:rsidP="007A026D">
      <w:pPr>
        <w:widowControl w:val="0"/>
        <w:spacing w:after="0" w:line="240" w:lineRule="auto"/>
        <w:ind w:left="806"/>
        <w:rPr>
          <w:sz w:val="24"/>
          <w:szCs w:val="24"/>
        </w:rPr>
      </w:pPr>
      <w:r w:rsidRPr="004C2C0F">
        <w:rPr>
          <w:sz w:val="24"/>
          <w:szCs w:val="24"/>
        </w:rPr>
        <w:t>The University reserves the right to withhold payment for services if/when the contractor’s products/services fail to meet functional, performance or availability expectations as documented and agreed to in the contract.</w:t>
      </w:r>
    </w:p>
    <w:p w14:paraId="4E97CBB0" w14:textId="77777777" w:rsidR="007A026D" w:rsidRDefault="007A026D" w:rsidP="007A026D">
      <w:pPr>
        <w:widowControl w:val="0"/>
        <w:spacing w:after="0" w:line="240" w:lineRule="auto"/>
        <w:ind w:left="806"/>
        <w:rPr>
          <w:sz w:val="24"/>
          <w:szCs w:val="24"/>
        </w:rPr>
      </w:pPr>
    </w:p>
    <w:p w14:paraId="306DEBD1" w14:textId="626F78EB" w:rsidR="007A026D" w:rsidRDefault="007A026D" w:rsidP="007A026D">
      <w:pPr>
        <w:autoSpaceDE w:val="0"/>
        <w:autoSpaceDN w:val="0"/>
        <w:adjustRightInd w:val="0"/>
        <w:spacing w:after="0" w:line="240" w:lineRule="auto"/>
        <w:ind w:left="806"/>
        <w:jc w:val="both"/>
        <w:rPr>
          <w:sz w:val="24"/>
          <w:szCs w:val="24"/>
        </w:rPr>
      </w:pPr>
      <w:r>
        <w:rPr>
          <w:sz w:val="24"/>
          <w:szCs w:val="24"/>
        </w:rPr>
        <w:t xml:space="preserve">The University encourages suppliers to opt into its Single-Use Account (SUA) credit card program for payment of invoices.  The SUA is an electronic, credit card-based payment solutions that acts like a check.  It provides a single 16-digit virtual account number for each payment.  Similar to a check, the credit limit on each SUA is set to the specific payment amount.  Payment terms for Suppliers who participate in the SUA program are Net 0 as opposed to the standard Net 30 terms. </w:t>
      </w:r>
    </w:p>
    <w:p w14:paraId="1F72E8D3" w14:textId="1A25D727" w:rsidR="002D3C62" w:rsidRDefault="002D3C62" w:rsidP="007A026D">
      <w:pPr>
        <w:autoSpaceDE w:val="0"/>
        <w:autoSpaceDN w:val="0"/>
        <w:adjustRightInd w:val="0"/>
        <w:spacing w:after="0" w:line="240" w:lineRule="auto"/>
        <w:ind w:left="806"/>
        <w:jc w:val="both"/>
        <w:rPr>
          <w:sz w:val="24"/>
          <w:szCs w:val="24"/>
        </w:rPr>
      </w:pPr>
    </w:p>
    <w:p w14:paraId="504D4381" w14:textId="1E46919F" w:rsidR="002D3C62" w:rsidRPr="004C2C0F" w:rsidRDefault="002D3C62" w:rsidP="002D3C62">
      <w:pPr>
        <w:pStyle w:val="Heading2"/>
        <w:keepLines/>
        <w:numPr>
          <w:ilvl w:val="0"/>
          <w:numId w:val="4"/>
        </w:numPr>
        <w:spacing w:before="0" w:after="0"/>
        <w:rPr>
          <w:rFonts w:asciiTheme="minorHAnsi" w:hAnsiTheme="minorHAnsi"/>
          <w:b/>
          <w:szCs w:val="24"/>
        </w:rPr>
      </w:pPr>
      <w:r w:rsidRPr="004C2C0F">
        <w:rPr>
          <w:rFonts w:asciiTheme="minorHAnsi" w:hAnsiTheme="minorHAnsi"/>
          <w:b/>
          <w:szCs w:val="24"/>
        </w:rPr>
        <w:t xml:space="preserve">INSTRUCTIONS FOR </w:t>
      </w:r>
      <w:r w:rsidR="004B52B3">
        <w:rPr>
          <w:rFonts w:asciiTheme="minorHAnsi" w:hAnsiTheme="minorHAnsi"/>
          <w:b/>
          <w:szCs w:val="24"/>
        </w:rPr>
        <w:t>BID</w:t>
      </w:r>
      <w:r w:rsidRPr="004C2C0F">
        <w:rPr>
          <w:rFonts w:asciiTheme="minorHAnsi" w:hAnsiTheme="minorHAnsi"/>
          <w:b/>
          <w:szCs w:val="24"/>
        </w:rPr>
        <w:t xml:space="preserve"> RESPONSE</w:t>
      </w:r>
    </w:p>
    <w:p w14:paraId="3F2385A1" w14:textId="77777777" w:rsidR="002D3C62" w:rsidRPr="004C2C0F" w:rsidRDefault="002D3C62" w:rsidP="002D3C62">
      <w:pPr>
        <w:pStyle w:val="StyleJustifiedLeft05"/>
        <w:keepNext/>
        <w:keepLines/>
        <w:spacing w:after="0"/>
        <w:rPr>
          <w:rFonts w:asciiTheme="minorHAnsi" w:hAnsiTheme="minorHAnsi"/>
          <w:szCs w:val="24"/>
        </w:rPr>
      </w:pPr>
    </w:p>
    <w:p w14:paraId="50CA3C31" w14:textId="77777777" w:rsidR="002D3C62" w:rsidRDefault="002D3C62" w:rsidP="002D3C62">
      <w:pPr>
        <w:keepNext/>
        <w:keepLines/>
        <w:spacing w:after="0" w:line="240" w:lineRule="auto"/>
        <w:ind w:left="810"/>
        <w:jc w:val="both"/>
        <w:rPr>
          <w:sz w:val="24"/>
          <w:szCs w:val="24"/>
        </w:rPr>
      </w:pPr>
      <w:r>
        <w:rPr>
          <w:sz w:val="24"/>
          <w:szCs w:val="24"/>
        </w:rPr>
        <w:t>Bidders</w:t>
      </w:r>
      <w:r w:rsidRPr="004C2C0F">
        <w:rPr>
          <w:sz w:val="24"/>
          <w:szCs w:val="24"/>
        </w:rPr>
        <w:t xml:space="preserve"> are required to fully respond with compliance statements to each of the specifications.  </w:t>
      </w:r>
      <w:r>
        <w:rPr>
          <w:sz w:val="24"/>
          <w:szCs w:val="24"/>
        </w:rPr>
        <w:t xml:space="preserve">Bidders must be clear and concise in responses in order to be fully credited in the evaluation.  Attach and reference any relevant documentation that would ensure the evaluating committee that specifications are met.  If “no response” or insufficient response to substantiate compliance is provided, the University reserves the sole right to reject bidder’s response from further consideration.  </w:t>
      </w:r>
    </w:p>
    <w:p w14:paraId="38BBC55D" w14:textId="53D09A30" w:rsidR="002D3C62" w:rsidRDefault="002D3C62" w:rsidP="007A026D">
      <w:pPr>
        <w:autoSpaceDE w:val="0"/>
        <w:autoSpaceDN w:val="0"/>
        <w:adjustRightInd w:val="0"/>
        <w:spacing w:after="0" w:line="240" w:lineRule="auto"/>
        <w:ind w:left="806"/>
        <w:jc w:val="both"/>
        <w:rPr>
          <w:sz w:val="24"/>
          <w:szCs w:val="24"/>
        </w:rPr>
      </w:pPr>
    </w:p>
    <w:p w14:paraId="04B7F6B0" w14:textId="77777777" w:rsidR="002D3C62" w:rsidRDefault="002D3C62" w:rsidP="007A026D">
      <w:pPr>
        <w:autoSpaceDE w:val="0"/>
        <w:autoSpaceDN w:val="0"/>
        <w:adjustRightInd w:val="0"/>
        <w:spacing w:after="0" w:line="240" w:lineRule="auto"/>
        <w:ind w:left="806"/>
        <w:jc w:val="both"/>
        <w:rPr>
          <w:sz w:val="24"/>
          <w:szCs w:val="24"/>
        </w:rPr>
      </w:pPr>
    </w:p>
    <w:bookmarkEnd w:id="1"/>
    <w:p w14:paraId="09584320" w14:textId="7D95CB7B" w:rsidR="00713791" w:rsidRDefault="002D3C62" w:rsidP="00ED6BB5">
      <w:pPr>
        <w:spacing w:after="0" w:line="240" w:lineRule="auto"/>
        <w:ind w:left="810"/>
        <w:jc w:val="both"/>
        <w:rPr>
          <w:sz w:val="24"/>
          <w:szCs w:val="24"/>
        </w:rPr>
      </w:pPr>
      <w:r>
        <w:rPr>
          <w:sz w:val="24"/>
          <w:szCs w:val="24"/>
        </w:rPr>
        <w:t>Bidders must meet all requirements.  If requirements are not met, the bidders are disqualified from further evaluation/award.</w:t>
      </w:r>
    </w:p>
    <w:p w14:paraId="76AC3214" w14:textId="3C7B45BD" w:rsidR="002D3C62" w:rsidRDefault="002D3C62" w:rsidP="00ED6BB5">
      <w:pPr>
        <w:spacing w:after="0" w:line="240" w:lineRule="auto"/>
        <w:ind w:left="810"/>
        <w:jc w:val="both"/>
        <w:rPr>
          <w:sz w:val="24"/>
          <w:szCs w:val="24"/>
        </w:rPr>
      </w:pPr>
    </w:p>
    <w:p w14:paraId="10ABBA5D" w14:textId="1D1960F5" w:rsidR="00713791" w:rsidRPr="004C2C0F" w:rsidRDefault="002D3C62" w:rsidP="00713791">
      <w:pPr>
        <w:spacing w:after="0" w:line="240" w:lineRule="auto"/>
        <w:ind w:left="810"/>
        <w:rPr>
          <w:sz w:val="24"/>
          <w:szCs w:val="24"/>
        </w:rPr>
      </w:pPr>
      <w:r>
        <w:rPr>
          <w:sz w:val="24"/>
          <w:szCs w:val="24"/>
        </w:rPr>
        <w:t xml:space="preserve">Bids are to be submitted in </w:t>
      </w:r>
      <w:r w:rsidR="001F05AC">
        <w:rPr>
          <w:sz w:val="24"/>
          <w:szCs w:val="24"/>
        </w:rPr>
        <w:t>via electronic mail with an Excel spreadsheet containing detailed pricing by item (including WAC and 340b</w:t>
      </w:r>
      <w:r>
        <w:rPr>
          <w:sz w:val="24"/>
          <w:szCs w:val="24"/>
        </w:rPr>
        <w:t xml:space="preserve">).  If there is a vendor related contract that must be signed as part of doing business, it should be included with the </w:t>
      </w:r>
      <w:r w:rsidR="004B52B3">
        <w:rPr>
          <w:sz w:val="24"/>
          <w:szCs w:val="24"/>
        </w:rPr>
        <w:t>Bid</w:t>
      </w:r>
      <w:r>
        <w:rPr>
          <w:sz w:val="24"/>
          <w:szCs w:val="24"/>
        </w:rPr>
        <w:t xml:space="preserve"> response.  </w:t>
      </w:r>
    </w:p>
    <w:p w14:paraId="271928F9" w14:textId="77777777" w:rsidR="00713791" w:rsidRPr="004C2C0F" w:rsidRDefault="00713791" w:rsidP="00713791">
      <w:pPr>
        <w:spacing w:after="0" w:line="240" w:lineRule="auto"/>
        <w:ind w:left="810"/>
        <w:rPr>
          <w:sz w:val="24"/>
          <w:szCs w:val="24"/>
        </w:rPr>
      </w:pPr>
    </w:p>
    <w:p w14:paraId="29D01CDC" w14:textId="7B383F48" w:rsidR="00713791" w:rsidRPr="00C13D25" w:rsidRDefault="001F05AC" w:rsidP="004B52B3">
      <w:pPr>
        <w:spacing w:line="240" w:lineRule="auto"/>
        <w:ind w:left="810"/>
        <w:jc w:val="both"/>
        <w:rPr>
          <w:b/>
        </w:rPr>
      </w:pPr>
      <w:r>
        <w:rPr>
          <w:sz w:val="24"/>
          <w:szCs w:val="24"/>
        </w:rPr>
        <w:t>Respondents</w:t>
      </w:r>
      <w:r w:rsidR="002D3C62">
        <w:rPr>
          <w:sz w:val="24"/>
          <w:szCs w:val="24"/>
        </w:rPr>
        <w:t xml:space="preserve"> must complete and </w:t>
      </w:r>
      <w:r w:rsidR="00713791" w:rsidRPr="004C2C0F">
        <w:rPr>
          <w:sz w:val="24"/>
          <w:szCs w:val="24"/>
        </w:rPr>
        <w:t xml:space="preserve">return the </w:t>
      </w:r>
      <w:r w:rsidR="002D3C62">
        <w:rPr>
          <w:sz w:val="24"/>
          <w:szCs w:val="24"/>
        </w:rPr>
        <w:t xml:space="preserve">MUHC </w:t>
      </w:r>
      <w:r w:rsidR="004B52B3">
        <w:rPr>
          <w:sz w:val="24"/>
          <w:szCs w:val="24"/>
        </w:rPr>
        <w:t>Bid</w:t>
      </w:r>
      <w:r w:rsidR="00713791" w:rsidRPr="004C2C0F">
        <w:rPr>
          <w:sz w:val="24"/>
          <w:szCs w:val="24"/>
        </w:rPr>
        <w:t xml:space="preserve"> Form with </w:t>
      </w:r>
      <w:r w:rsidR="002D3C62">
        <w:rPr>
          <w:sz w:val="24"/>
          <w:szCs w:val="24"/>
        </w:rPr>
        <w:t>their bid</w:t>
      </w:r>
      <w:r w:rsidR="00713791" w:rsidRPr="004C2C0F">
        <w:rPr>
          <w:sz w:val="24"/>
          <w:szCs w:val="24"/>
        </w:rPr>
        <w:t xml:space="preserve"> response.  Vendor quote sheets are not acceptable forms of bidding and could cause rejection of </w:t>
      </w:r>
      <w:r w:rsidR="002D3C62">
        <w:rPr>
          <w:sz w:val="24"/>
          <w:szCs w:val="24"/>
        </w:rPr>
        <w:t>bid</w:t>
      </w:r>
      <w:r w:rsidR="00713791" w:rsidRPr="004C2C0F">
        <w:rPr>
          <w:sz w:val="24"/>
          <w:szCs w:val="24"/>
        </w:rPr>
        <w:t xml:space="preserve">.  </w:t>
      </w:r>
      <w:r w:rsidR="000212EB" w:rsidRPr="004B52B3">
        <w:rPr>
          <w:bCs/>
          <w:sz w:val="24"/>
          <w:szCs w:val="24"/>
        </w:rPr>
        <w:t xml:space="preserve">All </w:t>
      </w:r>
      <w:r w:rsidR="002D3C62" w:rsidRPr="004B52B3">
        <w:rPr>
          <w:bCs/>
          <w:sz w:val="24"/>
          <w:szCs w:val="24"/>
        </w:rPr>
        <w:t>bids</w:t>
      </w:r>
      <w:r w:rsidR="000212EB" w:rsidRPr="004B52B3">
        <w:rPr>
          <w:bCs/>
          <w:sz w:val="24"/>
          <w:szCs w:val="24"/>
        </w:rPr>
        <w:t xml:space="preserve"> must be </w:t>
      </w:r>
      <w:r w:rsidR="00632E97" w:rsidRPr="004B52B3">
        <w:rPr>
          <w:bCs/>
          <w:sz w:val="24"/>
          <w:szCs w:val="24"/>
        </w:rPr>
        <w:t>sent via electronic mail with subject line</w:t>
      </w:r>
      <w:r w:rsidR="000212EB" w:rsidRPr="000212EB">
        <w:rPr>
          <w:b/>
          <w:sz w:val="24"/>
          <w:szCs w:val="24"/>
        </w:rPr>
        <w:t xml:space="preserve">: </w:t>
      </w:r>
      <w:r w:rsidR="004B52B3">
        <w:rPr>
          <w:b/>
          <w:sz w:val="24"/>
          <w:szCs w:val="24"/>
        </w:rPr>
        <w:t>RFB</w:t>
      </w:r>
      <w:r w:rsidR="000212EB" w:rsidRPr="000212EB">
        <w:rPr>
          <w:b/>
          <w:sz w:val="24"/>
          <w:szCs w:val="24"/>
        </w:rPr>
        <w:t xml:space="preserve"> #</w:t>
      </w:r>
      <w:r w:rsidR="003F1E9D">
        <w:rPr>
          <w:b/>
          <w:sz w:val="24"/>
          <w:szCs w:val="24"/>
        </w:rPr>
        <w:t>31167</w:t>
      </w:r>
      <w:r w:rsidR="000212EB" w:rsidRPr="000212EB">
        <w:rPr>
          <w:b/>
          <w:sz w:val="24"/>
          <w:szCs w:val="24"/>
        </w:rPr>
        <w:t xml:space="preserve"> </w:t>
      </w:r>
      <w:r w:rsidR="00A76102">
        <w:rPr>
          <w:b/>
        </w:rPr>
        <w:t>PERIODIC IMPLANTS TO TREAT ERYTHROPOIETIC PROTOPORPHYRIA (EPP)</w:t>
      </w:r>
      <w:r w:rsidR="00CB729B">
        <w:rPr>
          <w:b/>
        </w:rPr>
        <w:t xml:space="preserve"> </w:t>
      </w:r>
      <w:r w:rsidR="00C13D25" w:rsidRPr="004B52B3">
        <w:rPr>
          <w:bCs/>
        </w:rPr>
        <w:t>and</w:t>
      </w:r>
      <w:r w:rsidR="00C13D25">
        <w:rPr>
          <w:b/>
        </w:rPr>
        <w:t xml:space="preserve"> </w:t>
      </w:r>
      <w:r w:rsidR="00632E97">
        <w:rPr>
          <w:bCs/>
          <w:sz w:val="24"/>
          <w:szCs w:val="24"/>
        </w:rPr>
        <w:t xml:space="preserve">sent to </w:t>
      </w:r>
      <w:r w:rsidR="00C13D25">
        <w:rPr>
          <w:bCs/>
          <w:sz w:val="24"/>
          <w:szCs w:val="24"/>
        </w:rPr>
        <w:t>Marcy Maddox</w:t>
      </w:r>
      <w:r w:rsidR="00632E97">
        <w:rPr>
          <w:bCs/>
          <w:sz w:val="24"/>
          <w:szCs w:val="24"/>
        </w:rPr>
        <w:t xml:space="preserve">, </w:t>
      </w:r>
      <w:hyperlink r:id="rId10" w:history="1">
        <w:r w:rsidR="00C13D25" w:rsidRPr="00730578">
          <w:rPr>
            <w:rStyle w:val="Hyperlink"/>
            <w:bCs/>
            <w:sz w:val="24"/>
            <w:szCs w:val="24"/>
          </w:rPr>
          <w:t>maddoxml@health.missouri.edu</w:t>
        </w:r>
      </w:hyperlink>
      <w:r w:rsidR="00632E97">
        <w:rPr>
          <w:bCs/>
          <w:sz w:val="24"/>
          <w:szCs w:val="24"/>
        </w:rPr>
        <w:t xml:space="preserve">. </w:t>
      </w:r>
    </w:p>
    <w:p w14:paraId="24F4430E" w14:textId="0B1B42B4" w:rsidR="00ED6BB5" w:rsidRPr="004C2C0F" w:rsidRDefault="00ED6BB5" w:rsidP="00ED6BB5">
      <w:pPr>
        <w:spacing w:after="0" w:line="240" w:lineRule="auto"/>
        <w:ind w:left="720"/>
        <w:jc w:val="both"/>
        <w:rPr>
          <w:sz w:val="24"/>
          <w:szCs w:val="24"/>
        </w:rPr>
      </w:pPr>
    </w:p>
    <w:p w14:paraId="17D1E20B" w14:textId="7B30BF69" w:rsidR="006B6920" w:rsidRPr="004C2C0F" w:rsidRDefault="006B6920" w:rsidP="008A5007">
      <w:pPr>
        <w:pStyle w:val="StyleJustifiedLeft05"/>
        <w:numPr>
          <w:ilvl w:val="0"/>
          <w:numId w:val="4"/>
        </w:numPr>
        <w:spacing w:after="0"/>
        <w:rPr>
          <w:rFonts w:asciiTheme="minorHAnsi" w:hAnsiTheme="minorHAnsi"/>
          <w:b/>
          <w:szCs w:val="24"/>
        </w:rPr>
      </w:pPr>
      <w:r w:rsidRPr="004C2C0F">
        <w:rPr>
          <w:rFonts w:asciiTheme="minorHAnsi" w:hAnsiTheme="minorHAnsi"/>
          <w:b/>
          <w:szCs w:val="24"/>
        </w:rPr>
        <w:t xml:space="preserve">EVALUATION AND CRITERIA FOR AWARD OF </w:t>
      </w:r>
      <w:r w:rsidR="004B52B3">
        <w:rPr>
          <w:rFonts w:asciiTheme="minorHAnsi" w:hAnsiTheme="minorHAnsi"/>
          <w:b/>
          <w:szCs w:val="24"/>
        </w:rPr>
        <w:t>BID</w:t>
      </w:r>
    </w:p>
    <w:p w14:paraId="69D98394" w14:textId="77777777" w:rsidR="006B6920" w:rsidRPr="004C2C0F" w:rsidRDefault="006B6920" w:rsidP="006B6920">
      <w:pPr>
        <w:pStyle w:val="StyleJustifiedLeft05"/>
        <w:spacing w:after="0"/>
        <w:ind w:left="810"/>
        <w:rPr>
          <w:rFonts w:asciiTheme="minorHAnsi" w:hAnsiTheme="minorHAnsi"/>
          <w:szCs w:val="24"/>
        </w:rPr>
      </w:pPr>
    </w:p>
    <w:p w14:paraId="4F7BC53D" w14:textId="6D9383E8" w:rsidR="00713791" w:rsidRDefault="007A026D" w:rsidP="00144448">
      <w:pPr>
        <w:spacing w:after="0" w:line="240" w:lineRule="auto"/>
        <w:ind w:left="810"/>
        <w:jc w:val="both"/>
        <w:rPr>
          <w:snapToGrid w:val="0"/>
          <w:sz w:val="24"/>
          <w:szCs w:val="24"/>
        </w:rPr>
      </w:pPr>
      <w:r>
        <w:rPr>
          <w:snapToGrid w:val="0"/>
          <w:sz w:val="24"/>
          <w:szCs w:val="24"/>
        </w:rPr>
        <w:t xml:space="preserve">The </w:t>
      </w:r>
      <w:r w:rsidR="004B52B3">
        <w:rPr>
          <w:snapToGrid w:val="0"/>
          <w:sz w:val="24"/>
          <w:szCs w:val="24"/>
        </w:rPr>
        <w:t>Bid</w:t>
      </w:r>
      <w:r>
        <w:rPr>
          <w:snapToGrid w:val="0"/>
          <w:sz w:val="24"/>
          <w:szCs w:val="24"/>
        </w:rPr>
        <w:t xml:space="preserve"> </w:t>
      </w:r>
      <w:r w:rsidR="00713791" w:rsidRPr="004C2C0F">
        <w:rPr>
          <w:snapToGrid w:val="0"/>
          <w:sz w:val="24"/>
          <w:szCs w:val="24"/>
        </w:rPr>
        <w:t xml:space="preserve">will be awarded based upon </w:t>
      </w:r>
      <w:r>
        <w:rPr>
          <w:snapToGrid w:val="0"/>
          <w:sz w:val="24"/>
          <w:szCs w:val="24"/>
        </w:rPr>
        <w:t>low bid meeting the specifications.</w:t>
      </w:r>
      <w:r w:rsidR="00026EC2">
        <w:rPr>
          <w:snapToGrid w:val="0"/>
          <w:sz w:val="24"/>
          <w:szCs w:val="24"/>
        </w:rPr>
        <w:t xml:space="preserve">  </w:t>
      </w:r>
    </w:p>
    <w:p w14:paraId="7DA7F1B7" w14:textId="77777777" w:rsidR="00273810" w:rsidRDefault="00273810" w:rsidP="00273810">
      <w:pPr>
        <w:pStyle w:val="StyleJustifiedLeft05"/>
        <w:spacing w:after="0"/>
        <w:ind w:left="810"/>
        <w:rPr>
          <w:rFonts w:asciiTheme="minorHAnsi" w:hAnsiTheme="minorHAnsi"/>
          <w:b/>
          <w:szCs w:val="24"/>
        </w:rPr>
      </w:pPr>
    </w:p>
    <w:p w14:paraId="46AA74E9" w14:textId="3551F89C" w:rsidR="00366FBB" w:rsidRPr="00481DAE" w:rsidRDefault="002D3C62" w:rsidP="00366FBB">
      <w:pPr>
        <w:keepNext/>
        <w:keepLines/>
        <w:numPr>
          <w:ilvl w:val="0"/>
          <w:numId w:val="4"/>
        </w:numPr>
        <w:spacing w:after="0" w:line="240" w:lineRule="auto"/>
        <w:contextualSpacing/>
        <w:rPr>
          <w:b/>
          <w:sz w:val="24"/>
        </w:rPr>
      </w:pPr>
      <w:r w:rsidRPr="00481DAE">
        <w:rPr>
          <w:b/>
          <w:sz w:val="24"/>
        </w:rPr>
        <w:lastRenderedPageBreak/>
        <w:t>SPECIFICATIONS/REQUIREMENTS</w:t>
      </w:r>
    </w:p>
    <w:p w14:paraId="1453E9AF" w14:textId="77777777" w:rsidR="00366FBB" w:rsidRPr="00481DAE" w:rsidRDefault="00366FBB" w:rsidP="00366FBB">
      <w:pPr>
        <w:keepNext/>
        <w:keepLines/>
        <w:spacing w:after="0" w:line="240" w:lineRule="auto"/>
        <w:rPr>
          <w:sz w:val="24"/>
        </w:rPr>
      </w:pPr>
    </w:p>
    <w:p w14:paraId="6C6AA957" w14:textId="597671F7" w:rsidR="00366FBB" w:rsidRPr="00481DAE" w:rsidRDefault="00BD3514" w:rsidP="00366FBB">
      <w:pPr>
        <w:keepNext/>
        <w:keepLines/>
        <w:spacing w:after="0" w:line="240" w:lineRule="auto"/>
        <w:ind w:left="806"/>
        <w:rPr>
          <w:sz w:val="24"/>
        </w:rPr>
      </w:pPr>
      <w:r w:rsidRPr="00481DAE">
        <w:rPr>
          <w:sz w:val="24"/>
        </w:rPr>
        <w:t>Bidders</w:t>
      </w:r>
      <w:r w:rsidR="00366FBB" w:rsidRPr="00481DAE">
        <w:rPr>
          <w:sz w:val="24"/>
        </w:rPr>
        <w:t xml:space="preserve"> must meet all requirements in this section in order to </w:t>
      </w:r>
      <w:r w:rsidRPr="00481DAE">
        <w:rPr>
          <w:sz w:val="24"/>
        </w:rPr>
        <w:t>be considered for evaluation and award.  Please indicate your acceptance of each requirement.</w:t>
      </w:r>
    </w:p>
    <w:p w14:paraId="5A26242F" w14:textId="513CADC1" w:rsidR="00BD3514" w:rsidRPr="00C13D25" w:rsidRDefault="00BD3514" w:rsidP="00366FBB">
      <w:pPr>
        <w:keepNext/>
        <w:keepLines/>
        <w:spacing w:after="0" w:line="240" w:lineRule="auto"/>
        <w:ind w:left="806"/>
        <w:rPr>
          <w:sz w:val="24"/>
          <w:highlight w:val="magenta"/>
        </w:rPr>
      </w:pPr>
    </w:p>
    <w:p w14:paraId="1FE2B090" w14:textId="2546135A" w:rsidR="00BD3514" w:rsidRPr="00451281" w:rsidRDefault="00451281" w:rsidP="00451281">
      <w:pPr>
        <w:pStyle w:val="ListParagraph"/>
        <w:keepNext/>
        <w:keepLines/>
        <w:numPr>
          <w:ilvl w:val="0"/>
          <w:numId w:val="32"/>
        </w:numPr>
        <w:rPr>
          <w:b/>
          <w:sz w:val="24"/>
        </w:rPr>
      </w:pPr>
      <w:r>
        <w:rPr>
          <w:sz w:val="24"/>
        </w:rPr>
        <w:t>Bidder</w:t>
      </w:r>
      <w:r w:rsidR="00BD3514" w:rsidRPr="00481DAE">
        <w:rPr>
          <w:sz w:val="24"/>
        </w:rPr>
        <w:t xml:space="preserve"> </w:t>
      </w:r>
      <w:r>
        <w:rPr>
          <w:sz w:val="24"/>
        </w:rPr>
        <w:t xml:space="preserve">can provide </w:t>
      </w:r>
      <w:r w:rsidRPr="00451281">
        <w:rPr>
          <w:sz w:val="24"/>
        </w:rPr>
        <w:t>PERIODIC IMPLANTS TO TREAT ERYTHROPOIETIC PROTOPORPHYRIA (EPP)</w:t>
      </w:r>
      <w:r>
        <w:rPr>
          <w:sz w:val="24"/>
        </w:rPr>
        <w:t>.</w:t>
      </w:r>
      <w:r w:rsidR="00BD3514" w:rsidRPr="00451281">
        <w:rPr>
          <w:sz w:val="24"/>
        </w:rPr>
        <w:t xml:space="preserve"> Yes_____</w:t>
      </w:r>
      <w:r w:rsidR="00BD3514" w:rsidRPr="00451281">
        <w:rPr>
          <w:sz w:val="24"/>
        </w:rPr>
        <w:tab/>
        <w:t>No_____</w:t>
      </w:r>
    </w:p>
    <w:p w14:paraId="0FCD563C" w14:textId="666F36D3" w:rsidR="00451281" w:rsidRPr="00451281" w:rsidRDefault="00451281" w:rsidP="00451281">
      <w:pPr>
        <w:pStyle w:val="ListParagraph"/>
        <w:keepNext/>
        <w:keepLines/>
        <w:numPr>
          <w:ilvl w:val="0"/>
          <w:numId w:val="32"/>
        </w:numPr>
        <w:rPr>
          <w:b/>
          <w:sz w:val="24"/>
        </w:rPr>
      </w:pPr>
      <w:r>
        <w:rPr>
          <w:sz w:val="24"/>
        </w:rPr>
        <w:t xml:space="preserve">Name of </w:t>
      </w:r>
      <w:r w:rsidRPr="00451281">
        <w:rPr>
          <w:sz w:val="24"/>
        </w:rPr>
        <w:t>PERIODIC IMPLANTS TO TREAT ERYTHROPOIETIC PROTOPORPHYRIA (EPP)</w:t>
      </w:r>
      <w:r>
        <w:rPr>
          <w:sz w:val="24"/>
        </w:rPr>
        <w:t xml:space="preserve"> therapy being proposed. __________________________</w:t>
      </w:r>
    </w:p>
    <w:p w14:paraId="63A298DE" w14:textId="20272024" w:rsidR="00BD3514" w:rsidRPr="00481DAE" w:rsidRDefault="002D2423" w:rsidP="00BD3514">
      <w:pPr>
        <w:pStyle w:val="ListParagraph"/>
        <w:keepNext/>
        <w:keepLines/>
        <w:numPr>
          <w:ilvl w:val="0"/>
          <w:numId w:val="32"/>
        </w:numPr>
        <w:spacing w:after="0" w:line="240" w:lineRule="auto"/>
        <w:rPr>
          <w:sz w:val="24"/>
        </w:rPr>
      </w:pPr>
      <w:r>
        <w:rPr>
          <w:sz w:val="24"/>
        </w:rPr>
        <w:t>Pharmaceuticals</w:t>
      </w:r>
      <w:r w:rsidR="00BD3514" w:rsidRPr="00481DAE">
        <w:rPr>
          <w:sz w:val="24"/>
        </w:rPr>
        <w:t xml:space="preserve"> must be provided as 340B and wholesaler acquisition cost (WAC) via separate invoices.  Yes_____ </w:t>
      </w:r>
      <w:r w:rsidR="004B52B3">
        <w:rPr>
          <w:sz w:val="24"/>
        </w:rPr>
        <w:t xml:space="preserve"> </w:t>
      </w:r>
      <w:r w:rsidR="00BD3514" w:rsidRPr="00481DAE">
        <w:rPr>
          <w:sz w:val="24"/>
        </w:rPr>
        <w:t xml:space="preserve"> No_____</w:t>
      </w:r>
    </w:p>
    <w:p w14:paraId="5F6E1839" w14:textId="33163016" w:rsidR="00481DAE" w:rsidRPr="00481DAE" w:rsidRDefault="00481DAE" w:rsidP="00BD3514">
      <w:pPr>
        <w:pStyle w:val="ListParagraph"/>
        <w:keepNext/>
        <w:keepLines/>
        <w:numPr>
          <w:ilvl w:val="0"/>
          <w:numId w:val="32"/>
        </w:numPr>
        <w:spacing w:after="0" w:line="240" w:lineRule="auto"/>
        <w:rPr>
          <w:sz w:val="24"/>
        </w:rPr>
      </w:pPr>
      <w:r w:rsidRPr="00481DAE">
        <w:rPr>
          <w:sz w:val="24"/>
        </w:rPr>
        <w:t xml:space="preserve">Provide 340B and WAC pricing for current available therapies. </w:t>
      </w:r>
      <w:r w:rsidR="004B52B3">
        <w:rPr>
          <w:sz w:val="24"/>
        </w:rPr>
        <w:t>(Excel, PDF or Word)</w:t>
      </w:r>
    </w:p>
    <w:p w14:paraId="649B3ED9" w14:textId="7319E03A" w:rsidR="004B52B3" w:rsidRDefault="004B52B3" w:rsidP="004B52B3">
      <w:pPr>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b/>
          <w:color w:val="000000"/>
          <w:sz w:val="24"/>
          <w:szCs w:val="24"/>
        </w:rPr>
      </w:pPr>
    </w:p>
    <w:p w14:paraId="17DCD702" w14:textId="77777777" w:rsidR="004B52B3" w:rsidRDefault="004B52B3" w:rsidP="004B52B3">
      <w:pPr>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b/>
          <w:color w:val="000000"/>
          <w:sz w:val="24"/>
          <w:szCs w:val="24"/>
        </w:rPr>
      </w:pPr>
    </w:p>
    <w:p w14:paraId="3DBAA89C" w14:textId="2333D384" w:rsidR="00DD24E6" w:rsidRPr="004C2C0F" w:rsidRDefault="00DD24E6" w:rsidP="004B52B3">
      <w:pPr>
        <w:tabs>
          <w:tab w:val="center" w:pos="4680"/>
          <w:tab w:val="left" w:pos="5040"/>
          <w:tab w:val="left" w:pos="5760"/>
          <w:tab w:val="left" w:pos="6480"/>
          <w:tab w:val="left" w:pos="7200"/>
          <w:tab w:val="left" w:pos="7920"/>
          <w:tab w:val="left" w:pos="8640"/>
          <w:tab w:val="left" w:pos="9360"/>
        </w:tabs>
        <w:spacing w:after="0" w:line="240" w:lineRule="auto"/>
        <w:jc w:val="center"/>
        <w:rPr>
          <w:b/>
          <w:color w:val="000000"/>
          <w:sz w:val="24"/>
          <w:szCs w:val="24"/>
        </w:rPr>
      </w:pPr>
      <w:r w:rsidRPr="004C2C0F">
        <w:rPr>
          <w:b/>
          <w:color w:val="000000"/>
          <w:sz w:val="24"/>
          <w:szCs w:val="24"/>
        </w:rPr>
        <w:t xml:space="preserve">REQUEST FOR </w:t>
      </w:r>
      <w:r w:rsidR="004B52B3">
        <w:rPr>
          <w:b/>
          <w:color w:val="000000"/>
          <w:sz w:val="24"/>
          <w:szCs w:val="24"/>
        </w:rPr>
        <w:t>BID</w:t>
      </w:r>
    </w:p>
    <w:p w14:paraId="3CE348F5" w14:textId="77777777" w:rsidR="00DD24E6" w:rsidRPr="004C2C0F" w:rsidRDefault="00DD24E6" w:rsidP="004B52B3">
      <w:pPr>
        <w:tabs>
          <w:tab w:val="center" w:pos="4680"/>
          <w:tab w:val="left" w:pos="5040"/>
          <w:tab w:val="left" w:pos="5760"/>
          <w:tab w:val="left" w:pos="6480"/>
          <w:tab w:val="left" w:pos="7200"/>
          <w:tab w:val="left" w:pos="7920"/>
          <w:tab w:val="left" w:pos="8640"/>
          <w:tab w:val="left" w:pos="9360"/>
        </w:tabs>
        <w:spacing w:after="0" w:line="240" w:lineRule="auto"/>
        <w:rPr>
          <w:b/>
          <w:color w:val="000000"/>
          <w:sz w:val="24"/>
          <w:szCs w:val="24"/>
        </w:rPr>
      </w:pPr>
      <w:r w:rsidRPr="004C2C0F">
        <w:rPr>
          <w:b/>
          <w:color w:val="000000"/>
          <w:sz w:val="24"/>
          <w:szCs w:val="24"/>
        </w:rPr>
        <w:tab/>
        <w:t>FOR</w:t>
      </w:r>
    </w:p>
    <w:p w14:paraId="7672A223" w14:textId="2480F21A" w:rsidR="00DD24E6" w:rsidRPr="004C2C0F" w:rsidRDefault="00DD24E6" w:rsidP="004B52B3">
      <w:pPr>
        <w:tabs>
          <w:tab w:val="left" w:pos="0"/>
          <w:tab w:val="left" w:pos="5040"/>
          <w:tab w:val="left" w:pos="5760"/>
          <w:tab w:val="left" w:pos="6480"/>
          <w:tab w:val="left" w:pos="7200"/>
          <w:tab w:val="left" w:pos="7920"/>
          <w:tab w:val="left" w:pos="8640"/>
          <w:tab w:val="left" w:pos="9360"/>
        </w:tabs>
        <w:spacing w:after="0" w:line="240" w:lineRule="auto"/>
        <w:jc w:val="center"/>
        <w:rPr>
          <w:b/>
          <w:color w:val="000000"/>
          <w:sz w:val="24"/>
          <w:szCs w:val="24"/>
        </w:rPr>
      </w:pPr>
      <w:r w:rsidRPr="004C2C0F">
        <w:rPr>
          <w:b/>
          <w:color w:val="000000"/>
          <w:sz w:val="24"/>
          <w:szCs w:val="24"/>
        </w:rPr>
        <w:t>FURNISHING AND DELIVERY</w:t>
      </w:r>
    </w:p>
    <w:p w14:paraId="26C30F54" w14:textId="2938E04A" w:rsidR="00C61469" w:rsidRPr="004C2C0F" w:rsidRDefault="00DD24E6" w:rsidP="004B52B3">
      <w:pPr>
        <w:tabs>
          <w:tab w:val="center" w:pos="4680"/>
          <w:tab w:val="left" w:pos="5040"/>
          <w:tab w:val="left" w:pos="5760"/>
          <w:tab w:val="left" w:pos="6480"/>
          <w:tab w:val="left" w:pos="7200"/>
          <w:tab w:val="left" w:pos="7920"/>
          <w:tab w:val="left" w:pos="8640"/>
          <w:tab w:val="left" w:pos="9360"/>
        </w:tabs>
        <w:spacing w:after="0" w:line="240" w:lineRule="auto"/>
        <w:jc w:val="center"/>
        <w:outlineLvl w:val="0"/>
        <w:rPr>
          <w:b/>
          <w:color w:val="000000"/>
          <w:sz w:val="24"/>
          <w:szCs w:val="24"/>
        </w:rPr>
      </w:pPr>
      <w:r w:rsidRPr="004C2C0F">
        <w:rPr>
          <w:b/>
          <w:color w:val="000000"/>
          <w:sz w:val="24"/>
          <w:szCs w:val="24"/>
        </w:rPr>
        <w:t>OF</w:t>
      </w:r>
    </w:p>
    <w:p w14:paraId="20B6C7C3" w14:textId="6E535CE3" w:rsidR="004B52B3" w:rsidRPr="009777E6" w:rsidRDefault="00A76102" w:rsidP="004B52B3">
      <w:pPr>
        <w:spacing w:after="0" w:line="240" w:lineRule="auto"/>
        <w:jc w:val="center"/>
        <w:rPr>
          <w:b/>
        </w:rPr>
      </w:pPr>
      <w:r>
        <w:rPr>
          <w:b/>
          <w:color w:val="000000"/>
          <w:sz w:val="24"/>
          <w:szCs w:val="24"/>
        </w:rPr>
        <w:t>PERIODIC IMPLANTS TO TREAT ERYTHROPOIETIC PROTOPORPHYRIA (EPP)</w:t>
      </w:r>
    </w:p>
    <w:p w14:paraId="598B8A40" w14:textId="77777777" w:rsidR="00872C56" w:rsidRPr="004C2C0F" w:rsidRDefault="00872C56" w:rsidP="004B52B3">
      <w:pPr>
        <w:tabs>
          <w:tab w:val="center" w:pos="4680"/>
          <w:tab w:val="left" w:pos="5040"/>
          <w:tab w:val="left" w:pos="5760"/>
          <w:tab w:val="left" w:pos="6480"/>
          <w:tab w:val="left" w:pos="7200"/>
          <w:tab w:val="left" w:pos="7920"/>
          <w:tab w:val="left" w:pos="8640"/>
          <w:tab w:val="left" w:pos="9360"/>
        </w:tabs>
        <w:spacing w:after="0" w:line="240" w:lineRule="auto"/>
        <w:jc w:val="center"/>
        <w:outlineLvl w:val="0"/>
        <w:rPr>
          <w:b/>
          <w:color w:val="000000"/>
          <w:sz w:val="24"/>
          <w:szCs w:val="24"/>
        </w:rPr>
      </w:pPr>
      <w:r w:rsidRPr="004C2C0F">
        <w:rPr>
          <w:b/>
          <w:color w:val="000000"/>
          <w:sz w:val="24"/>
          <w:szCs w:val="24"/>
        </w:rPr>
        <w:t>FOR</w:t>
      </w:r>
    </w:p>
    <w:p w14:paraId="5943A020" w14:textId="67B7035E" w:rsidR="00DD24E6" w:rsidRPr="004C2C0F" w:rsidRDefault="00DD24E6" w:rsidP="004B52B3">
      <w:pPr>
        <w:tabs>
          <w:tab w:val="center" w:pos="4680"/>
          <w:tab w:val="left" w:pos="5040"/>
          <w:tab w:val="left" w:pos="5760"/>
          <w:tab w:val="left" w:pos="6480"/>
          <w:tab w:val="left" w:pos="7200"/>
          <w:tab w:val="left" w:pos="7920"/>
          <w:tab w:val="left" w:pos="8640"/>
          <w:tab w:val="left" w:pos="9360"/>
        </w:tabs>
        <w:spacing w:after="0" w:line="240" w:lineRule="auto"/>
        <w:jc w:val="center"/>
        <w:outlineLvl w:val="0"/>
        <w:rPr>
          <w:b/>
          <w:color w:val="000000"/>
          <w:sz w:val="24"/>
          <w:szCs w:val="24"/>
        </w:rPr>
      </w:pPr>
      <w:r w:rsidRPr="004C2C0F">
        <w:rPr>
          <w:b/>
          <w:color w:val="000000"/>
          <w:sz w:val="24"/>
          <w:szCs w:val="24"/>
        </w:rPr>
        <w:t>THE CURATORS OF THE UNIVERSITY OF MISSOURI</w:t>
      </w:r>
    </w:p>
    <w:p w14:paraId="1262D487" w14:textId="77777777" w:rsidR="00DD24E6" w:rsidRPr="004C2C0F" w:rsidRDefault="00F52E4E" w:rsidP="004B52B3">
      <w:pPr>
        <w:tabs>
          <w:tab w:val="center" w:pos="4680"/>
          <w:tab w:val="left" w:pos="5040"/>
          <w:tab w:val="left" w:pos="5760"/>
          <w:tab w:val="left" w:pos="6480"/>
          <w:tab w:val="left" w:pos="7200"/>
          <w:tab w:val="left" w:pos="7920"/>
          <w:tab w:val="left" w:pos="8640"/>
          <w:tab w:val="left" w:pos="9360"/>
        </w:tabs>
        <w:spacing w:after="0" w:line="240" w:lineRule="auto"/>
        <w:jc w:val="center"/>
        <w:outlineLvl w:val="0"/>
        <w:rPr>
          <w:b/>
          <w:color w:val="000000"/>
          <w:sz w:val="24"/>
          <w:szCs w:val="24"/>
        </w:rPr>
      </w:pPr>
      <w:r w:rsidRPr="004C2C0F">
        <w:rPr>
          <w:b/>
          <w:color w:val="000000"/>
          <w:sz w:val="24"/>
          <w:szCs w:val="24"/>
        </w:rPr>
        <w:t>ON BEHALF OF</w:t>
      </w:r>
    </w:p>
    <w:p w14:paraId="747FFDE8" w14:textId="118A69FC" w:rsidR="00DD24E6" w:rsidRPr="004C2C0F" w:rsidRDefault="00A47518" w:rsidP="004B52B3">
      <w:pPr>
        <w:tabs>
          <w:tab w:val="center" w:pos="4680"/>
        </w:tabs>
        <w:spacing w:after="0" w:line="240" w:lineRule="auto"/>
        <w:jc w:val="center"/>
        <w:outlineLvl w:val="0"/>
        <w:rPr>
          <w:b/>
          <w:bCs/>
          <w:i/>
          <w:iCs/>
          <w:sz w:val="24"/>
          <w:szCs w:val="24"/>
        </w:rPr>
      </w:pPr>
      <w:r w:rsidRPr="00A47518">
        <w:rPr>
          <w:b/>
          <w:color w:val="000000"/>
          <w:sz w:val="24"/>
          <w:szCs w:val="24"/>
        </w:rPr>
        <w:t>MU HEALTH CARE</w:t>
      </w:r>
    </w:p>
    <w:p w14:paraId="6D3C9654" w14:textId="3E149A73" w:rsidR="00DD24E6" w:rsidRPr="004C2C0F" w:rsidRDefault="004B52B3" w:rsidP="004B52B3">
      <w:pPr>
        <w:tabs>
          <w:tab w:val="center" w:pos="4680"/>
        </w:tabs>
        <w:spacing w:after="0" w:line="240" w:lineRule="auto"/>
        <w:jc w:val="center"/>
        <w:outlineLvl w:val="0"/>
        <w:rPr>
          <w:b/>
          <w:sz w:val="24"/>
          <w:szCs w:val="24"/>
        </w:rPr>
      </w:pPr>
      <w:r>
        <w:rPr>
          <w:b/>
          <w:sz w:val="24"/>
          <w:szCs w:val="24"/>
        </w:rPr>
        <w:t>RFB</w:t>
      </w:r>
      <w:r w:rsidR="00DD24E6" w:rsidRPr="004C2C0F">
        <w:rPr>
          <w:b/>
          <w:sz w:val="24"/>
          <w:szCs w:val="24"/>
        </w:rPr>
        <w:t xml:space="preserve"> #</w:t>
      </w:r>
      <w:r w:rsidR="001F5841">
        <w:rPr>
          <w:b/>
          <w:sz w:val="24"/>
          <w:szCs w:val="24"/>
        </w:rPr>
        <w:t xml:space="preserve"> </w:t>
      </w:r>
      <w:r w:rsidR="003F1E9D">
        <w:rPr>
          <w:b/>
          <w:sz w:val="24"/>
          <w:szCs w:val="24"/>
        </w:rPr>
        <w:t>31167</w:t>
      </w:r>
    </w:p>
    <w:p w14:paraId="486007D5" w14:textId="6400B504" w:rsidR="00DD24E6" w:rsidRPr="004C2C0F" w:rsidRDefault="003E12C2" w:rsidP="004B52B3">
      <w:pPr>
        <w:tabs>
          <w:tab w:val="center" w:pos="4680"/>
        </w:tabs>
        <w:spacing w:after="0" w:line="240" w:lineRule="auto"/>
        <w:jc w:val="center"/>
        <w:outlineLvl w:val="0"/>
        <w:rPr>
          <w:b/>
          <w:sz w:val="24"/>
          <w:szCs w:val="24"/>
        </w:rPr>
      </w:pPr>
      <w:r>
        <w:rPr>
          <w:b/>
          <w:sz w:val="24"/>
          <w:szCs w:val="24"/>
        </w:rPr>
        <w:t>DUE</w:t>
      </w:r>
      <w:r w:rsidR="00DD24E6" w:rsidRPr="004C2C0F">
        <w:rPr>
          <w:b/>
          <w:sz w:val="24"/>
          <w:szCs w:val="24"/>
        </w:rPr>
        <w:t xml:space="preserve"> DATE: </w:t>
      </w:r>
      <w:r w:rsidR="00CB729B">
        <w:rPr>
          <w:b/>
          <w:sz w:val="24"/>
          <w:szCs w:val="24"/>
        </w:rPr>
        <w:t>Friday, June 30</w:t>
      </w:r>
      <w:r w:rsidR="00CB13A3">
        <w:rPr>
          <w:b/>
          <w:sz w:val="24"/>
          <w:szCs w:val="24"/>
        </w:rPr>
        <w:t>, 2023</w:t>
      </w:r>
    </w:p>
    <w:p w14:paraId="0E8C6406" w14:textId="63B2467E" w:rsidR="00DD24E6" w:rsidRPr="004B52B3" w:rsidRDefault="00DD24E6" w:rsidP="004B52B3">
      <w:pPr>
        <w:tabs>
          <w:tab w:val="center" w:pos="4680"/>
        </w:tabs>
        <w:spacing w:after="0" w:line="240" w:lineRule="auto"/>
        <w:jc w:val="center"/>
        <w:outlineLvl w:val="0"/>
        <w:rPr>
          <w:b/>
          <w:sz w:val="24"/>
          <w:szCs w:val="24"/>
        </w:rPr>
      </w:pPr>
      <w:r w:rsidRPr="004C2C0F">
        <w:rPr>
          <w:b/>
          <w:sz w:val="24"/>
          <w:szCs w:val="24"/>
        </w:rPr>
        <w:t>TIME:</w:t>
      </w:r>
      <w:r w:rsidR="001F5841">
        <w:rPr>
          <w:b/>
          <w:sz w:val="24"/>
          <w:szCs w:val="24"/>
        </w:rPr>
        <w:t xml:space="preserve"> </w:t>
      </w:r>
      <w:r w:rsidR="00CB13A3">
        <w:rPr>
          <w:b/>
          <w:sz w:val="24"/>
          <w:szCs w:val="24"/>
        </w:rPr>
        <w:t>3PM CST</w:t>
      </w:r>
    </w:p>
    <w:p w14:paraId="762B8A30" w14:textId="197670C6" w:rsidR="002E1279" w:rsidRPr="004B52B3" w:rsidRDefault="00DD24E6" w:rsidP="004B52B3">
      <w:pPr>
        <w:spacing w:after="0" w:line="240" w:lineRule="auto"/>
        <w:jc w:val="both"/>
        <w:outlineLvl w:val="0"/>
        <w:rPr>
          <w:bCs/>
          <w:iCs/>
          <w:sz w:val="24"/>
          <w:szCs w:val="24"/>
        </w:rPr>
      </w:pPr>
      <w:r w:rsidRPr="004C2C0F">
        <w:rPr>
          <w:bCs/>
          <w:iCs/>
          <w:sz w:val="24"/>
          <w:szCs w:val="24"/>
        </w:rPr>
        <w:t xml:space="preserve">The undersigned proposes to furnish the following items and/or services in accordance with all requirements and specifications contained within this Request for </w:t>
      </w:r>
      <w:r w:rsidR="002E1279">
        <w:rPr>
          <w:bCs/>
          <w:iCs/>
          <w:sz w:val="24"/>
          <w:szCs w:val="24"/>
        </w:rPr>
        <w:t>Bid</w:t>
      </w:r>
      <w:r w:rsidRPr="004C2C0F">
        <w:rPr>
          <w:bCs/>
          <w:iCs/>
          <w:sz w:val="24"/>
          <w:szCs w:val="24"/>
        </w:rPr>
        <w:t xml:space="preserve"> issued</w:t>
      </w:r>
      <w:r w:rsidR="000316FC" w:rsidRPr="004C2C0F">
        <w:rPr>
          <w:bCs/>
          <w:iCs/>
          <w:sz w:val="24"/>
          <w:szCs w:val="24"/>
        </w:rPr>
        <w:t xml:space="preserve"> by </w:t>
      </w:r>
      <w:r w:rsidR="002E1279">
        <w:rPr>
          <w:bCs/>
          <w:iCs/>
          <w:sz w:val="24"/>
          <w:szCs w:val="24"/>
        </w:rPr>
        <w:t>MU Health Care</w:t>
      </w:r>
      <w:r w:rsidR="000316FC" w:rsidRPr="004C2C0F">
        <w:rPr>
          <w:bCs/>
          <w:iCs/>
          <w:sz w:val="24"/>
          <w:szCs w:val="24"/>
        </w:rPr>
        <w:t>.</w:t>
      </w:r>
    </w:p>
    <w:p w14:paraId="2A2009E1" w14:textId="77777777" w:rsidR="002E1279" w:rsidRDefault="002E1279" w:rsidP="002E1279">
      <w:pPr>
        <w:pStyle w:val="ListParagraph"/>
        <w:spacing w:after="0" w:line="240" w:lineRule="auto"/>
        <w:jc w:val="both"/>
        <w:outlineLvl w:val="0"/>
        <w:rPr>
          <w:b/>
          <w:bCs/>
          <w:iCs/>
          <w:sz w:val="24"/>
          <w:szCs w:val="24"/>
        </w:rPr>
      </w:pPr>
    </w:p>
    <w:p w14:paraId="5AF47486" w14:textId="44D5FA6C" w:rsidR="00377FED" w:rsidRPr="004B52B3" w:rsidRDefault="002E1279" w:rsidP="004B52B3">
      <w:pPr>
        <w:spacing w:line="240" w:lineRule="auto"/>
        <w:jc w:val="center"/>
        <w:rPr>
          <w:b/>
        </w:rPr>
      </w:pPr>
      <w:r>
        <w:rPr>
          <w:b/>
          <w:bCs/>
          <w:iCs/>
          <w:sz w:val="24"/>
          <w:szCs w:val="24"/>
        </w:rPr>
        <w:t xml:space="preserve">Provide any vendor required form(s) and/or agreement(s) for MU Health Care review/execution for access to </w:t>
      </w:r>
      <w:r w:rsidR="00A76102">
        <w:rPr>
          <w:b/>
        </w:rPr>
        <w:t>PERIODIC IMPLANTS TO TREAT ERYTHROPOIETIC PROTOPORPHYRIA (EPP)</w:t>
      </w:r>
    </w:p>
    <w:p w14:paraId="3D6C2F9C" w14:textId="27371729" w:rsidR="00DD24E6" w:rsidRPr="004C2C0F" w:rsidRDefault="00DD24E6" w:rsidP="00037BF1">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color w:val="000000"/>
          <w:sz w:val="24"/>
          <w:szCs w:val="24"/>
        </w:rPr>
      </w:pPr>
      <w:r w:rsidRPr="004C2C0F">
        <w:rPr>
          <w:b/>
          <w:bCs/>
          <w:sz w:val="24"/>
          <w:szCs w:val="24"/>
        </w:rPr>
        <w:t xml:space="preserve">AUTHORIZED </w:t>
      </w:r>
      <w:r w:rsidR="002E1279">
        <w:rPr>
          <w:b/>
          <w:bCs/>
          <w:sz w:val="24"/>
          <w:szCs w:val="24"/>
        </w:rPr>
        <w:t>BIDDER</w:t>
      </w:r>
      <w:r w:rsidRPr="004C2C0F">
        <w:rPr>
          <w:b/>
          <w:bCs/>
          <w:sz w:val="24"/>
          <w:szCs w:val="24"/>
        </w:rPr>
        <w:t xml:space="preserve"> REPRESENTATION</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28"/>
        <w:gridCol w:w="441"/>
        <w:gridCol w:w="369"/>
        <w:gridCol w:w="4500"/>
      </w:tblGrid>
      <w:tr w:rsidR="00DD24E6" w:rsidRPr="004C2C0F" w14:paraId="3A07CD6B" w14:textId="77777777" w:rsidTr="004B52B3">
        <w:trPr>
          <w:trHeight w:val="503"/>
        </w:trPr>
        <w:tc>
          <w:tcPr>
            <w:tcW w:w="5238" w:type="dxa"/>
            <w:gridSpan w:val="3"/>
            <w:tcBorders>
              <w:top w:val="single" w:sz="4" w:space="0" w:color="auto"/>
              <w:left w:val="single" w:sz="4" w:space="0" w:color="auto"/>
              <w:bottom w:val="single" w:sz="4" w:space="0" w:color="auto"/>
              <w:right w:val="single" w:sz="4" w:space="0" w:color="auto"/>
            </w:tcBorders>
          </w:tcPr>
          <w:p w14:paraId="017DECC8" w14:textId="2CACFDA4" w:rsidR="00DD24E6" w:rsidRPr="004C2C0F" w:rsidRDefault="00DD24E6" w:rsidP="009B5B06">
            <w:pPr>
              <w:keepNext/>
              <w:keepLines/>
              <w:spacing w:after="128"/>
              <w:rPr>
                <w:rFonts w:eastAsia="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08A19618" w14:textId="038B579F" w:rsidR="00DD24E6" w:rsidRPr="004C2C0F" w:rsidRDefault="00DD24E6" w:rsidP="009B5B06">
            <w:pPr>
              <w:keepNext/>
              <w:keepLines/>
              <w:spacing w:after="128"/>
              <w:rPr>
                <w:rFonts w:eastAsia="Times New Roman" w:cs="Times New Roman"/>
                <w:sz w:val="24"/>
                <w:szCs w:val="24"/>
              </w:rPr>
            </w:pPr>
          </w:p>
        </w:tc>
      </w:tr>
      <w:tr w:rsidR="00DD24E6" w:rsidRPr="004C2C0F" w14:paraId="183825C6" w14:textId="77777777" w:rsidTr="004B52B3">
        <w:trPr>
          <w:trHeight w:val="305"/>
        </w:trPr>
        <w:tc>
          <w:tcPr>
            <w:tcW w:w="5238" w:type="dxa"/>
            <w:gridSpan w:val="3"/>
            <w:tcBorders>
              <w:top w:val="single" w:sz="4" w:space="0" w:color="auto"/>
              <w:left w:val="single" w:sz="4" w:space="0" w:color="auto"/>
              <w:bottom w:val="single" w:sz="4" w:space="0" w:color="auto"/>
              <w:right w:val="single" w:sz="4" w:space="0" w:color="auto"/>
            </w:tcBorders>
          </w:tcPr>
          <w:p w14:paraId="1B52B74C" w14:textId="621CCE33" w:rsidR="00DD24E6" w:rsidRPr="004C2C0F" w:rsidRDefault="009B5B06" w:rsidP="009B5B06">
            <w:pPr>
              <w:spacing w:after="128"/>
              <w:rPr>
                <w:rFonts w:eastAsia="Times New Roman" w:cs="Times New Roman"/>
                <w:sz w:val="24"/>
                <w:szCs w:val="24"/>
              </w:rPr>
            </w:pPr>
            <w:r w:rsidRPr="004C2C0F">
              <w:rPr>
                <w:sz w:val="24"/>
                <w:szCs w:val="24"/>
              </w:rPr>
              <w:t>Authorized Signature</w:t>
            </w:r>
            <w:r w:rsidRPr="004C2C0F">
              <w:rPr>
                <w:sz w:val="24"/>
                <w:szCs w:val="24"/>
              </w:rPr>
              <w:tab/>
            </w:r>
          </w:p>
        </w:tc>
        <w:tc>
          <w:tcPr>
            <w:tcW w:w="4500" w:type="dxa"/>
            <w:tcBorders>
              <w:top w:val="single" w:sz="4" w:space="0" w:color="auto"/>
              <w:left w:val="single" w:sz="4" w:space="0" w:color="auto"/>
              <w:bottom w:val="single" w:sz="4" w:space="0" w:color="auto"/>
              <w:right w:val="single" w:sz="4" w:space="0" w:color="auto"/>
            </w:tcBorders>
            <w:hideMark/>
          </w:tcPr>
          <w:p w14:paraId="4F4EAC63" w14:textId="77777777" w:rsidR="00DD24E6" w:rsidRPr="004C2C0F" w:rsidRDefault="00DD24E6" w:rsidP="00DD24E6">
            <w:pPr>
              <w:spacing w:after="128"/>
              <w:rPr>
                <w:rFonts w:eastAsia="Times New Roman" w:cs="Times New Roman"/>
                <w:sz w:val="24"/>
                <w:szCs w:val="24"/>
              </w:rPr>
            </w:pPr>
            <w:r w:rsidRPr="004C2C0F">
              <w:rPr>
                <w:sz w:val="24"/>
                <w:szCs w:val="24"/>
              </w:rPr>
              <w:t>Date</w:t>
            </w:r>
          </w:p>
        </w:tc>
      </w:tr>
      <w:tr w:rsidR="00DD24E6" w:rsidRPr="004C2C0F" w14:paraId="5CA262C6" w14:textId="77777777" w:rsidTr="00E86D75">
        <w:tc>
          <w:tcPr>
            <w:tcW w:w="5238" w:type="dxa"/>
            <w:gridSpan w:val="3"/>
            <w:tcBorders>
              <w:top w:val="single" w:sz="4" w:space="0" w:color="auto"/>
              <w:left w:val="single" w:sz="4" w:space="0" w:color="auto"/>
              <w:bottom w:val="single" w:sz="4" w:space="0" w:color="auto"/>
              <w:right w:val="single" w:sz="4" w:space="0" w:color="auto"/>
            </w:tcBorders>
            <w:hideMark/>
          </w:tcPr>
          <w:p w14:paraId="3D0DE9F5" w14:textId="77777777" w:rsidR="00DD24E6" w:rsidRPr="004C2C0F" w:rsidRDefault="00DD24E6" w:rsidP="00DD24E6">
            <w:pPr>
              <w:spacing w:after="128"/>
              <w:rPr>
                <w:rFonts w:eastAsia="Times New Roman" w:cs="Times New Roman"/>
                <w:sz w:val="24"/>
                <w:szCs w:val="24"/>
              </w:rPr>
            </w:pPr>
            <w:r w:rsidRPr="004C2C0F">
              <w:rPr>
                <w:sz w:val="24"/>
                <w:szCs w:val="24"/>
              </w:rPr>
              <w:t>Printed Name</w:t>
            </w:r>
            <w:r w:rsidRPr="004C2C0F">
              <w:rPr>
                <w:sz w:val="24"/>
                <w:szCs w:val="24"/>
              </w:rPr>
              <w:tab/>
            </w:r>
            <w:r w:rsidRPr="004C2C0F">
              <w:rPr>
                <w:sz w:val="24"/>
                <w:szCs w:val="24"/>
              </w:rPr>
              <w:tab/>
            </w:r>
            <w:r w:rsidRPr="004C2C0F">
              <w:rPr>
                <w:sz w:val="24"/>
                <w:szCs w:val="24"/>
              </w:rPr>
              <w:tab/>
            </w:r>
            <w:r w:rsidRPr="004C2C0F">
              <w:rPr>
                <w:sz w:val="24"/>
                <w:szCs w:val="24"/>
              </w:rPr>
              <w:tab/>
              <w:t xml:space="preserve">                              </w:t>
            </w:r>
          </w:p>
        </w:tc>
        <w:tc>
          <w:tcPr>
            <w:tcW w:w="4500" w:type="dxa"/>
            <w:tcBorders>
              <w:top w:val="single" w:sz="4" w:space="0" w:color="auto"/>
              <w:left w:val="single" w:sz="4" w:space="0" w:color="auto"/>
              <w:bottom w:val="single" w:sz="4" w:space="0" w:color="auto"/>
              <w:right w:val="single" w:sz="4" w:space="0" w:color="auto"/>
            </w:tcBorders>
          </w:tcPr>
          <w:p w14:paraId="61ED033F" w14:textId="061F6B60" w:rsidR="00DD24E6" w:rsidRPr="004C2C0F" w:rsidRDefault="00DD24E6" w:rsidP="009B5B06">
            <w:pPr>
              <w:spacing w:after="128"/>
              <w:rPr>
                <w:rFonts w:eastAsia="Times New Roman" w:cs="Times New Roman"/>
                <w:sz w:val="24"/>
                <w:szCs w:val="24"/>
              </w:rPr>
            </w:pPr>
            <w:r w:rsidRPr="004C2C0F">
              <w:rPr>
                <w:sz w:val="24"/>
                <w:szCs w:val="24"/>
              </w:rPr>
              <w:t>Title</w:t>
            </w:r>
          </w:p>
        </w:tc>
      </w:tr>
      <w:tr w:rsidR="00DD24E6" w:rsidRPr="004C2C0F" w14:paraId="742CD712" w14:textId="77777777" w:rsidTr="00E86D75">
        <w:tc>
          <w:tcPr>
            <w:tcW w:w="9738" w:type="dxa"/>
            <w:gridSpan w:val="4"/>
            <w:tcBorders>
              <w:top w:val="single" w:sz="4" w:space="0" w:color="auto"/>
              <w:left w:val="single" w:sz="4" w:space="0" w:color="auto"/>
              <w:bottom w:val="single" w:sz="4" w:space="0" w:color="auto"/>
              <w:right w:val="single" w:sz="4" w:space="0" w:color="auto"/>
            </w:tcBorders>
          </w:tcPr>
          <w:p w14:paraId="07196463" w14:textId="7E66E41D" w:rsidR="00DD24E6" w:rsidRPr="004C2C0F" w:rsidRDefault="00DD24E6" w:rsidP="009B5B06">
            <w:pPr>
              <w:spacing w:after="128"/>
              <w:rPr>
                <w:rFonts w:eastAsia="Times New Roman" w:cs="Times New Roman"/>
                <w:sz w:val="24"/>
                <w:szCs w:val="24"/>
              </w:rPr>
            </w:pPr>
            <w:r w:rsidRPr="004C2C0F">
              <w:rPr>
                <w:sz w:val="24"/>
                <w:szCs w:val="24"/>
              </w:rPr>
              <w:t>Company Name</w:t>
            </w:r>
          </w:p>
        </w:tc>
      </w:tr>
      <w:tr w:rsidR="00DD24E6" w:rsidRPr="004C2C0F" w14:paraId="5FDD1584" w14:textId="77777777" w:rsidTr="00E86D75">
        <w:tc>
          <w:tcPr>
            <w:tcW w:w="9738" w:type="dxa"/>
            <w:gridSpan w:val="4"/>
            <w:tcBorders>
              <w:top w:val="single" w:sz="4" w:space="0" w:color="auto"/>
              <w:left w:val="single" w:sz="4" w:space="0" w:color="auto"/>
              <w:bottom w:val="single" w:sz="4" w:space="0" w:color="auto"/>
              <w:right w:val="single" w:sz="4" w:space="0" w:color="auto"/>
            </w:tcBorders>
          </w:tcPr>
          <w:p w14:paraId="7B78AEF6" w14:textId="4C4A2D1D" w:rsidR="00DD24E6" w:rsidRPr="004C2C0F" w:rsidRDefault="00DD24E6" w:rsidP="009B5B06">
            <w:pPr>
              <w:spacing w:after="128"/>
              <w:rPr>
                <w:rFonts w:eastAsia="Times New Roman" w:cs="Times New Roman"/>
                <w:sz w:val="24"/>
                <w:szCs w:val="24"/>
              </w:rPr>
            </w:pPr>
            <w:r w:rsidRPr="004C2C0F">
              <w:rPr>
                <w:sz w:val="24"/>
                <w:szCs w:val="24"/>
              </w:rPr>
              <w:t>Mailing Address</w:t>
            </w:r>
          </w:p>
        </w:tc>
      </w:tr>
      <w:tr w:rsidR="00DD24E6" w:rsidRPr="004C2C0F" w14:paraId="2A253C9E" w14:textId="77777777" w:rsidTr="00E86D75">
        <w:tc>
          <w:tcPr>
            <w:tcW w:w="9738" w:type="dxa"/>
            <w:gridSpan w:val="4"/>
            <w:tcBorders>
              <w:top w:val="single" w:sz="4" w:space="0" w:color="auto"/>
              <w:left w:val="single" w:sz="4" w:space="0" w:color="auto"/>
              <w:bottom w:val="single" w:sz="4" w:space="0" w:color="auto"/>
              <w:right w:val="single" w:sz="4" w:space="0" w:color="auto"/>
            </w:tcBorders>
          </w:tcPr>
          <w:p w14:paraId="78F35588" w14:textId="54B17FAF" w:rsidR="00DD24E6" w:rsidRPr="004C2C0F" w:rsidRDefault="00DD24E6" w:rsidP="009B5B06">
            <w:pPr>
              <w:spacing w:after="128"/>
              <w:rPr>
                <w:rFonts w:eastAsia="Times New Roman" w:cs="Times New Roman"/>
                <w:sz w:val="24"/>
                <w:szCs w:val="24"/>
              </w:rPr>
            </w:pPr>
            <w:r w:rsidRPr="004C2C0F">
              <w:rPr>
                <w:sz w:val="24"/>
                <w:szCs w:val="24"/>
              </w:rPr>
              <w:t>City, State, Zip</w:t>
            </w:r>
          </w:p>
        </w:tc>
      </w:tr>
      <w:tr w:rsidR="00DD24E6" w:rsidRPr="004C2C0F" w14:paraId="391B367B" w14:textId="77777777" w:rsidTr="00E86D75">
        <w:tc>
          <w:tcPr>
            <w:tcW w:w="4428" w:type="dxa"/>
            <w:tcBorders>
              <w:top w:val="single" w:sz="4" w:space="0" w:color="auto"/>
              <w:left w:val="single" w:sz="4" w:space="0" w:color="auto"/>
              <w:bottom w:val="single" w:sz="4" w:space="0" w:color="auto"/>
              <w:right w:val="single" w:sz="4" w:space="0" w:color="auto"/>
            </w:tcBorders>
            <w:hideMark/>
          </w:tcPr>
          <w:p w14:paraId="719336C3" w14:textId="77777777" w:rsidR="00DD24E6" w:rsidRPr="004C2C0F" w:rsidRDefault="00DD24E6" w:rsidP="00DD24E6">
            <w:pPr>
              <w:spacing w:after="128"/>
              <w:rPr>
                <w:rFonts w:eastAsia="Times New Roman" w:cs="Times New Roman"/>
                <w:sz w:val="24"/>
                <w:szCs w:val="24"/>
              </w:rPr>
            </w:pPr>
            <w:r w:rsidRPr="004C2C0F">
              <w:rPr>
                <w:sz w:val="24"/>
                <w:szCs w:val="24"/>
              </w:rPr>
              <w:lastRenderedPageBreak/>
              <w:t>Phone No.</w:t>
            </w:r>
            <w:r w:rsidRPr="004C2C0F">
              <w:rPr>
                <w:sz w:val="24"/>
                <w:szCs w:val="24"/>
              </w:rPr>
              <w:tab/>
            </w:r>
            <w:r w:rsidRPr="004C2C0F">
              <w:rPr>
                <w:sz w:val="24"/>
                <w:szCs w:val="24"/>
              </w:rPr>
              <w:tab/>
            </w:r>
            <w:r w:rsidRPr="004C2C0F">
              <w:rPr>
                <w:sz w:val="24"/>
                <w:szCs w:val="24"/>
              </w:rPr>
              <w:tab/>
            </w:r>
            <w:r w:rsidRPr="004C2C0F">
              <w:rPr>
                <w:sz w:val="24"/>
                <w:szCs w:val="24"/>
              </w:rPr>
              <w:tab/>
            </w:r>
          </w:p>
        </w:tc>
        <w:tc>
          <w:tcPr>
            <w:tcW w:w="5310" w:type="dxa"/>
            <w:gridSpan w:val="3"/>
            <w:tcBorders>
              <w:top w:val="single" w:sz="4" w:space="0" w:color="auto"/>
              <w:left w:val="single" w:sz="4" w:space="0" w:color="auto"/>
              <w:bottom w:val="single" w:sz="4" w:space="0" w:color="auto"/>
              <w:right w:val="single" w:sz="4" w:space="0" w:color="auto"/>
            </w:tcBorders>
          </w:tcPr>
          <w:p w14:paraId="61F2C277" w14:textId="387C47B9" w:rsidR="00DD24E6" w:rsidRPr="004C2C0F" w:rsidRDefault="00DD24E6" w:rsidP="009B5B06">
            <w:pPr>
              <w:spacing w:after="128"/>
              <w:rPr>
                <w:rFonts w:eastAsia="Times New Roman" w:cs="Times New Roman"/>
                <w:sz w:val="24"/>
                <w:szCs w:val="24"/>
              </w:rPr>
            </w:pPr>
            <w:r w:rsidRPr="004C2C0F">
              <w:rPr>
                <w:sz w:val="24"/>
                <w:szCs w:val="24"/>
              </w:rPr>
              <w:t>Federal Employer ID No.</w:t>
            </w:r>
          </w:p>
        </w:tc>
      </w:tr>
      <w:tr w:rsidR="00DD24E6" w:rsidRPr="004C2C0F" w14:paraId="2ABDAB72" w14:textId="77777777" w:rsidTr="00E86D75">
        <w:tc>
          <w:tcPr>
            <w:tcW w:w="4428" w:type="dxa"/>
            <w:tcBorders>
              <w:top w:val="single" w:sz="4" w:space="0" w:color="auto"/>
              <w:left w:val="single" w:sz="4" w:space="0" w:color="auto"/>
              <w:bottom w:val="single" w:sz="4" w:space="0" w:color="auto"/>
              <w:right w:val="single" w:sz="4" w:space="0" w:color="auto"/>
            </w:tcBorders>
            <w:hideMark/>
          </w:tcPr>
          <w:p w14:paraId="6405F20F" w14:textId="0BFED64D" w:rsidR="00DD24E6" w:rsidRPr="004C2C0F" w:rsidRDefault="00DD24E6" w:rsidP="00DD24E6">
            <w:pPr>
              <w:spacing w:after="128"/>
              <w:rPr>
                <w:rFonts w:eastAsia="Times New Roman" w:cs="Times New Roman"/>
                <w:sz w:val="24"/>
                <w:szCs w:val="24"/>
              </w:rPr>
            </w:pPr>
            <w:r w:rsidRPr="004C2C0F">
              <w:rPr>
                <w:sz w:val="24"/>
                <w:szCs w:val="24"/>
              </w:rPr>
              <w:t>Fax No.</w:t>
            </w:r>
            <w:r w:rsidRPr="004C2C0F">
              <w:rPr>
                <w:sz w:val="24"/>
                <w:szCs w:val="24"/>
              </w:rPr>
              <w:tab/>
            </w:r>
            <w:r w:rsidRPr="004C2C0F">
              <w:rPr>
                <w:sz w:val="24"/>
                <w:szCs w:val="24"/>
              </w:rPr>
              <w:tab/>
            </w:r>
            <w:r w:rsidRPr="004C2C0F">
              <w:rPr>
                <w:sz w:val="24"/>
                <w:szCs w:val="24"/>
              </w:rPr>
              <w:tab/>
            </w:r>
            <w:r w:rsidRPr="004C2C0F">
              <w:rPr>
                <w:sz w:val="24"/>
                <w:szCs w:val="24"/>
              </w:rPr>
              <w:tab/>
            </w:r>
          </w:p>
        </w:tc>
        <w:tc>
          <w:tcPr>
            <w:tcW w:w="5310" w:type="dxa"/>
            <w:gridSpan w:val="3"/>
            <w:tcBorders>
              <w:top w:val="single" w:sz="4" w:space="0" w:color="auto"/>
              <w:left w:val="single" w:sz="4" w:space="0" w:color="auto"/>
              <w:bottom w:val="single" w:sz="4" w:space="0" w:color="auto"/>
              <w:right w:val="single" w:sz="4" w:space="0" w:color="auto"/>
            </w:tcBorders>
          </w:tcPr>
          <w:p w14:paraId="2BFD2D40" w14:textId="12D8544F" w:rsidR="00DD24E6" w:rsidRPr="004C2C0F" w:rsidRDefault="00DD24E6" w:rsidP="009B5B06">
            <w:pPr>
              <w:spacing w:after="128"/>
              <w:rPr>
                <w:rFonts w:eastAsia="Times New Roman" w:cs="Times New Roman"/>
                <w:sz w:val="24"/>
                <w:szCs w:val="24"/>
              </w:rPr>
            </w:pPr>
            <w:r w:rsidRPr="004C2C0F">
              <w:rPr>
                <w:sz w:val="24"/>
                <w:szCs w:val="24"/>
              </w:rPr>
              <w:t>E-Mail Address</w:t>
            </w:r>
          </w:p>
        </w:tc>
      </w:tr>
      <w:tr w:rsidR="00DD277A" w:rsidRPr="004C2C0F" w14:paraId="0E079D35" w14:textId="77777777" w:rsidTr="005A750A">
        <w:tc>
          <w:tcPr>
            <w:tcW w:w="4869" w:type="dxa"/>
            <w:gridSpan w:val="2"/>
            <w:tcBorders>
              <w:top w:val="single" w:sz="4" w:space="0" w:color="auto"/>
              <w:left w:val="single" w:sz="4" w:space="0" w:color="auto"/>
              <w:bottom w:val="single" w:sz="4" w:space="0" w:color="auto"/>
              <w:right w:val="single" w:sz="4" w:space="0" w:color="auto"/>
            </w:tcBorders>
          </w:tcPr>
          <w:p w14:paraId="7E3B7992" w14:textId="5998BDBC" w:rsidR="00DD277A" w:rsidRPr="004C2C0F" w:rsidRDefault="00DD277A" w:rsidP="00DD277A">
            <w:pPr>
              <w:spacing w:after="128"/>
              <w:rPr>
                <w:sz w:val="24"/>
                <w:szCs w:val="24"/>
              </w:rPr>
            </w:pPr>
            <w:r>
              <w:rPr>
                <w:sz w:val="24"/>
                <w:szCs w:val="24"/>
              </w:rPr>
              <w:t xml:space="preserve">Number of calendar days delivery after receipt of order: _____________________________                        </w:t>
            </w:r>
          </w:p>
        </w:tc>
        <w:tc>
          <w:tcPr>
            <w:tcW w:w="4869" w:type="dxa"/>
            <w:gridSpan w:val="2"/>
            <w:tcBorders>
              <w:top w:val="single" w:sz="4" w:space="0" w:color="auto"/>
              <w:left w:val="single" w:sz="4" w:space="0" w:color="auto"/>
              <w:bottom w:val="single" w:sz="4" w:space="0" w:color="auto"/>
              <w:right w:val="single" w:sz="4" w:space="0" w:color="auto"/>
            </w:tcBorders>
          </w:tcPr>
          <w:p w14:paraId="782712C2" w14:textId="3525F12F" w:rsidR="00DD277A" w:rsidRPr="004C2C0F" w:rsidRDefault="00DD277A" w:rsidP="002E4E10">
            <w:pPr>
              <w:spacing w:after="128"/>
              <w:rPr>
                <w:sz w:val="24"/>
                <w:szCs w:val="24"/>
              </w:rPr>
            </w:pPr>
            <w:r>
              <w:rPr>
                <w:sz w:val="24"/>
                <w:szCs w:val="24"/>
              </w:rPr>
              <w:t xml:space="preserve">Payment Terms: ______________________ </w:t>
            </w:r>
            <w:r w:rsidRPr="003B28C0">
              <w:rPr>
                <w:sz w:val="18"/>
                <w:szCs w:val="24"/>
              </w:rPr>
              <w:t>Note:  Net 30 is default.  Early pay discounts encouraged.</w:t>
            </w:r>
          </w:p>
        </w:tc>
      </w:tr>
      <w:tr w:rsidR="002E4E10" w:rsidRPr="004C2C0F" w14:paraId="65A1CA60" w14:textId="77777777" w:rsidTr="00E86D75">
        <w:tc>
          <w:tcPr>
            <w:tcW w:w="9738" w:type="dxa"/>
            <w:gridSpan w:val="4"/>
            <w:tcBorders>
              <w:top w:val="single" w:sz="4" w:space="0" w:color="auto"/>
              <w:left w:val="single" w:sz="4" w:space="0" w:color="auto"/>
              <w:bottom w:val="single" w:sz="4" w:space="0" w:color="auto"/>
              <w:right w:val="single" w:sz="4" w:space="0" w:color="auto"/>
            </w:tcBorders>
          </w:tcPr>
          <w:p w14:paraId="59AD3A48" w14:textId="3BC02BA5" w:rsidR="002E4E10" w:rsidRPr="004C2C0F" w:rsidRDefault="002E4E10" w:rsidP="00DD24E6">
            <w:pPr>
              <w:spacing w:after="128"/>
              <w:rPr>
                <w:sz w:val="24"/>
                <w:szCs w:val="24"/>
              </w:rPr>
            </w:pPr>
            <w:r>
              <w:rPr>
                <w:sz w:val="24"/>
                <w:szCs w:val="24"/>
              </w:rPr>
              <w:t xml:space="preserve">Select Payment Method:                          SUA                        ACH                      Check            </w:t>
            </w:r>
          </w:p>
        </w:tc>
      </w:tr>
      <w:tr w:rsidR="00DD24E6" w:rsidRPr="004C2C0F" w14:paraId="0EB506A8" w14:textId="77777777" w:rsidTr="00E86D75">
        <w:tc>
          <w:tcPr>
            <w:tcW w:w="9738" w:type="dxa"/>
            <w:gridSpan w:val="4"/>
            <w:tcBorders>
              <w:top w:val="single" w:sz="4" w:space="0" w:color="auto"/>
              <w:left w:val="single" w:sz="4" w:space="0" w:color="auto"/>
              <w:bottom w:val="single" w:sz="4" w:space="0" w:color="auto"/>
              <w:right w:val="single" w:sz="4" w:space="0" w:color="auto"/>
            </w:tcBorders>
            <w:hideMark/>
          </w:tcPr>
          <w:p w14:paraId="4966FAEC" w14:textId="77777777" w:rsidR="00DD24E6" w:rsidRPr="004C2C0F" w:rsidRDefault="00DD24E6" w:rsidP="00DD24E6">
            <w:pPr>
              <w:spacing w:after="128"/>
              <w:rPr>
                <w:rFonts w:eastAsia="Times New Roman" w:cs="Times New Roman"/>
                <w:sz w:val="24"/>
                <w:szCs w:val="24"/>
              </w:rPr>
            </w:pPr>
            <w:r w:rsidRPr="004C2C0F">
              <w:rPr>
                <w:sz w:val="24"/>
                <w:szCs w:val="24"/>
              </w:rPr>
              <w:t>Circle one:          Individual           Partnership          Corporation</w:t>
            </w:r>
          </w:p>
        </w:tc>
      </w:tr>
      <w:tr w:rsidR="00DD24E6" w:rsidRPr="004C2C0F" w14:paraId="40FD768E" w14:textId="77777777" w:rsidTr="00E86D75">
        <w:tc>
          <w:tcPr>
            <w:tcW w:w="9738" w:type="dxa"/>
            <w:gridSpan w:val="4"/>
            <w:tcBorders>
              <w:top w:val="single" w:sz="4" w:space="0" w:color="auto"/>
              <w:left w:val="single" w:sz="4" w:space="0" w:color="auto"/>
              <w:bottom w:val="single" w:sz="4" w:space="0" w:color="auto"/>
              <w:right w:val="single" w:sz="4" w:space="0" w:color="auto"/>
            </w:tcBorders>
            <w:hideMark/>
          </w:tcPr>
          <w:p w14:paraId="51CD031E" w14:textId="77777777" w:rsidR="00DD24E6" w:rsidRPr="004C2C0F" w:rsidRDefault="00DD24E6" w:rsidP="00DD24E6">
            <w:pPr>
              <w:spacing w:after="128"/>
              <w:rPr>
                <w:rFonts w:eastAsia="Times New Roman" w:cs="Times New Roman"/>
                <w:sz w:val="24"/>
                <w:szCs w:val="24"/>
              </w:rPr>
            </w:pPr>
            <w:r w:rsidRPr="004C2C0F">
              <w:rPr>
                <w:sz w:val="24"/>
                <w:szCs w:val="24"/>
              </w:rPr>
              <w:t>If a corporation, incorporated under the laws of the State of__________</w:t>
            </w:r>
          </w:p>
        </w:tc>
      </w:tr>
      <w:tr w:rsidR="00DD24E6" w:rsidRPr="004C2C0F" w14:paraId="3A5A7552" w14:textId="77777777" w:rsidTr="00E86D75">
        <w:tc>
          <w:tcPr>
            <w:tcW w:w="9738" w:type="dxa"/>
            <w:gridSpan w:val="4"/>
            <w:tcBorders>
              <w:top w:val="single" w:sz="4" w:space="0" w:color="auto"/>
              <w:left w:val="single" w:sz="4" w:space="0" w:color="auto"/>
              <w:bottom w:val="single" w:sz="4" w:space="0" w:color="auto"/>
              <w:right w:val="single" w:sz="4" w:space="0" w:color="auto"/>
            </w:tcBorders>
            <w:hideMark/>
          </w:tcPr>
          <w:p w14:paraId="56BA0B90" w14:textId="77777777" w:rsidR="00DD24E6" w:rsidRPr="004C2C0F" w:rsidRDefault="00DD24E6" w:rsidP="00DD24E6">
            <w:pPr>
              <w:spacing w:after="128"/>
              <w:rPr>
                <w:rFonts w:eastAsia="Times New Roman" w:cs="Times New Roman"/>
                <w:sz w:val="24"/>
                <w:szCs w:val="24"/>
              </w:rPr>
            </w:pPr>
            <w:r w:rsidRPr="004C2C0F">
              <w:rPr>
                <w:sz w:val="24"/>
                <w:szCs w:val="24"/>
              </w:rPr>
              <w:t>Licensed to do business in the State of Missouri?  ____yes    _____no</w:t>
            </w:r>
          </w:p>
        </w:tc>
      </w:tr>
      <w:tr w:rsidR="0002113B" w:rsidRPr="004C2C0F" w14:paraId="79C7B6AE" w14:textId="77777777" w:rsidTr="00E86D75">
        <w:tc>
          <w:tcPr>
            <w:tcW w:w="9738" w:type="dxa"/>
            <w:gridSpan w:val="4"/>
            <w:tcBorders>
              <w:top w:val="single" w:sz="4" w:space="0" w:color="auto"/>
              <w:left w:val="single" w:sz="4" w:space="0" w:color="auto"/>
              <w:bottom w:val="single" w:sz="4" w:space="0" w:color="auto"/>
              <w:right w:val="single" w:sz="4" w:space="0" w:color="auto"/>
            </w:tcBorders>
          </w:tcPr>
          <w:p w14:paraId="077049B1" w14:textId="7C99E61C" w:rsidR="0002113B" w:rsidRPr="004C2C0F" w:rsidRDefault="0002113B" w:rsidP="0002113B">
            <w:pPr>
              <w:spacing w:after="128"/>
              <w:rPr>
                <w:sz w:val="24"/>
                <w:szCs w:val="24"/>
              </w:rPr>
            </w:pPr>
            <w:r>
              <w:rPr>
                <w:sz w:val="24"/>
                <w:szCs w:val="24"/>
              </w:rPr>
              <w:t>Maintain a regular place of business in the State of Missouri?    _____yes   _____no</w:t>
            </w:r>
          </w:p>
        </w:tc>
      </w:tr>
    </w:tbl>
    <w:p w14:paraId="51DAFB76" w14:textId="54BB6FC8" w:rsidR="000147A4" w:rsidRPr="004C2C0F" w:rsidRDefault="00DD24E6">
      <w:pPr>
        <w:rPr>
          <w:sz w:val="24"/>
          <w:szCs w:val="24"/>
        </w:rPr>
      </w:pPr>
      <w:r w:rsidRPr="004C2C0F">
        <w:rPr>
          <w:b/>
          <w:bCs/>
          <w:sz w:val="24"/>
          <w:szCs w:val="24"/>
        </w:rPr>
        <w:t xml:space="preserve">This signature sheet must be returned with your </w:t>
      </w:r>
      <w:r w:rsidR="002E1279">
        <w:rPr>
          <w:b/>
          <w:bCs/>
          <w:sz w:val="24"/>
          <w:szCs w:val="24"/>
        </w:rPr>
        <w:t>bid</w:t>
      </w:r>
      <w:r w:rsidRPr="004C2C0F">
        <w:rPr>
          <w:b/>
          <w:bCs/>
          <w:sz w:val="24"/>
          <w:szCs w:val="24"/>
        </w:rPr>
        <w:t xml:space="preserve">.  </w:t>
      </w:r>
      <w:r w:rsidR="000147A4" w:rsidRPr="004C2C0F">
        <w:rPr>
          <w:sz w:val="24"/>
          <w:szCs w:val="24"/>
        </w:rPr>
        <w:br w:type="page"/>
      </w:r>
    </w:p>
    <w:p w14:paraId="58EDCFC2" w14:textId="37A93022" w:rsidR="00DD24E6" w:rsidRPr="004C2C0F" w:rsidRDefault="00BF786D" w:rsidP="00BF786D">
      <w:pPr>
        <w:autoSpaceDE w:val="0"/>
        <w:autoSpaceDN w:val="0"/>
        <w:adjustRightInd w:val="0"/>
        <w:spacing w:after="0" w:line="240" w:lineRule="auto"/>
        <w:ind w:left="2880" w:firstLine="720"/>
        <w:rPr>
          <w:rFonts w:cs="Times New Roman"/>
          <w:color w:val="000000"/>
          <w:sz w:val="24"/>
          <w:szCs w:val="24"/>
        </w:rPr>
      </w:pPr>
      <w:r>
        <w:rPr>
          <w:rFonts w:cs="Times New Roman"/>
          <w:b/>
          <w:bCs/>
          <w:color w:val="000000"/>
          <w:sz w:val="24"/>
          <w:szCs w:val="24"/>
        </w:rPr>
        <w:lastRenderedPageBreak/>
        <w:t xml:space="preserve">        </w:t>
      </w:r>
      <w:r w:rsidR="00DD24E6" w:rsidRPr="004C2C0F">
        <w:rPr>
          <w:rFonts w:cs="Times New Roman"/>
          <w:b/>
          <w:bCs/>
          <w:color w:val="000000"/>
          <w:sz w:val="24"/>
          <w:szCs w:val="24"/>
        </w:rPr>
        <w:t xml:space="preserve">ATTACHMENT </w:t>
      </w:r>
      <w:r w:rsidR="00F52E4E" w:rsidRPr="004C2C0F">
        <w:rPr>
          <w:rFonts w:cs="Times New Roman"/>
          <w:b/>
          <w:bCs/>
          <w:color w:val="000000"/>
          <w:sz w:val="24"/>
          <w:szCs w:val="24"/>
        </w:rPr>
        <w:t>A</w:t>
      </w:r>
    </w:p>
    <w:p w14:paraId="364822EA" w14:textId="5FED5120" w:rsidR="00DD24E6" w:rsidRPr="004C2C0F" w:rsidRDefault="002C09FD" w:rsidP="00BF786D">
      <w:pPr>
        <w:autoSpaceDE w:val="0"/>
        <w:autoSpaceDN w:val="0"/>
        <w:adjustRightInd w:val="0"/>
        <w:spacing w:after="0" w:line="240" w:lineRule="auto"/>
        <w:jc w:val="center"/>
        <w:rPr>
          <w:rFonts w:cs="Times New Roman"/>
          <w:color w:val="000000"/>
          <w:sz w:val="24"/>
          <w:szCs w:val="24"/>
        </w:rPr>
      </w:pPr>
      <w:r w:rsidRPr="004C2C0F">
        <w:rPr>
          <w:rFonts w:cs="Times New Roman"/>
          <w:b/>
          <w:bCs/>
          <w:color w:val="000000"/>
          <w:sz w:val="24"/>
          <w:szCs w:val="24"/>
        </w:rPr>
        <w:t>SUPPLIER DIVERSITY PARTICIPATION</w:t>
      </w:r>
      <w:r w:rsidR="00DD24E6" w:rsidRPr="004C2C0F">
        <w:rPr>
          <w:rFonts w:cs="Times New Roman"/>
          <w:b/>
          <w:bCs/>
          <w:color w:val="000000"/>
          <w:sz w:val="24"/>
          <w:szCs w:val="24"/>
        </w:rPr>
        <w:t xml:space="preserve"> FORM</w:t>
      </w:r>
    </w:p>
    <w:p w14:paraId="087031E5" w14:textId="72EBED9C" w:rsidR="00DD24E6" w:rsidRDefault="00DD24E6" w:rsidP="00DD24E6">
      <w:pPr>
        <w:autoSpaceDE w:val="0"/>
        <w:autoSpaceDN w:val="0"/>
        <w:adjustRightInd w:val="0"/>
        <w:spacing w:after="0" w:line="240" w:lineRule="auto"/>
        <w:rPr>
          <w:rFonts w:cs="Times New Roman"/>
          <w:color w:val="000000"/>
          <w:sz w:val="24"/>
          <w:szCs w:val="24"/>
        </w:rPr>
      </w:pPr>
    </w:p>
    <w:p w14:paraId="60076498" w14:textId="77777777" w:rsidR="00E71C5A" w:rsidRPr="004C2C0F" w:rsidRDefault="00E71C5A" w:rsidP="00DD24E6">
      <w:pPr>
        <w:autoSpaceDE w:val="0"/>
        <w:autoSpaceDN w:val="0"/>
        <w:adjustRightInd w:val="0"/>
        <w:spacing w:after="0" w:line="240" w:lineRule="auto"/>
        <w:rPr>
          <w:rFonts w:cs="Times New Roman"/>
          <w:color w:val="000000"/>
          <w:sz w:val="24"/>
          <w:szCs w:val="24"/>
        </w:rPr>
      </w:pPr>
    </w:p>
    <w:p w14:paraId="5E4505D8" w14:textId="00BD71A5" w:rsidR="00E71C5A" w:rsidRPr="00627BB4" w:rsidRDefault="00E71C5A" w:rsidP="00E71C5A">
      <w:pPr>
        <w:spacing w:before="100" w:beforeAutospacing="1" w:after="100" w:afterAutospacing="1"/>
        <w:outlineLvl w:val="0"/>
        <w:rPr>
          <w:sz w:val="24"/>
        </w:rPr>
      </w:pPr>
      <w:r w:rsidRPr="00627BB4">
        <w:rPr>
          <w:sz w:val="24"/>
        </w:rPr>
        <w:t xml:space="preserve">The University of Missouri System is committed to and supports supplier diversity </w:t>
      </w:r>
      <w:r w:rsidR="00497733">
        <w:rPr>
          <w:sz w:val="24"/>
        </w:rPr>
        <w:t>as an</w:t>
      </w:r>
      <w:r w:rsidRPr="00627BB4">
        <w:rPr>
          <w:sz w:val="24"/>
        </w:rPr>
        <w:t xml:space="preserve"> essential</w:t>
      </w:r>
      <w:r w:rsidR="00497733">
        <w:rPr>
          <w:sz w:val="24"/>
        </w:rPr>
        <w:t xml:space="preserve"> part of</w:t>
      </w:r>
      <w:r w:rsidRPr="00627BB4">
        <w:rPr>
          <w:sz w:val="24"/>
        </w:rPr>
        <w:t xml:space="preserve"> the University’s mission and core values. The University’s Supplier Diversity efforts reflect this mission.</w:t>
      </w:r>
    </w:p>
    <w:p w14:paraId="66E92C79" w14:textId="219F94BA" w:rsidR="00DD277A" w:rsidRPr="00627BB4" w:rsidRDefault="00E71C5A" w:rsidP="00DD277A">
      <w:pPr>
        <w:rPr>
          <w:sz w:val="24"/>
        </w:rPr>
      </w:pPr>
      <w:r w:rsidRPr="00627BB4">
        <w:rPr>
          <w:sz w:val="24"/>
          <w:u w:val="single"/>
        </w:rPr>
        <w:t>Tier 2 Supplier Diversity Information</w:t>
      </w:r>
      <w:r w:rsidRPr="00627BB4">
        <w:rPr>
          <w:sz w:val="24"/>
        </w:rPr>
        <w:t xml:space="preserve"> - The University strongly encourages Supplier Diversity participation in all of its contracts for goods and services. Tier 2 Spend is spend reported by primary</w:t>
      </w:r>
      <w:r w:rsidR="00497733">
        <w:rPr>
          <w:sz w:val="24"/>
        </w:rPr>
        <w:t xml:space="preserve"> (non-diverse)</w:t>
      </w:r>
      <w:r w:rsidRPr="00627BB4">
        <w:rPr>
          <w:sz w:val="24"/>
        </w:rPr>
        <w:t xml:space="preserve"> suppliers of the University of Missouri who subcontract work to, or make purchases from a diverse supplier. Depending upon the contract, primary</w:t>
      </w:r>
      <w:r w:rsidR="00497733">
        <w:rPr>
          <w:sz w:val="24"/>
        </w:rPr>
        <w:t xml:space="preserve"> (non-diverse)</w:t>
      </w:r>
      <w:r w:rsidRPr="00627BB4">
        <w:rPr>
          <w:sz w:val="24"/>
        </w:rPr>
        <w:t xml:space="preserve"> suppliers will be asked to submit Tier 2 information with Women and Diverse Owned companies.  Suppliers have two options in reporting Tier 2 dollars depending on the terms of the contract: Direct and Indirect.</w:t>
      </w:r>
      <w:r w:rsidR="00DD277A" w:rsidRPr="00627BB4">
        <w:rPr>
          <w:sz w:val="24"/>
        </w:rPr>
        <w:t xml:space="preserve"> Awarded suppliers may be asked to utilize CVM Solutions for reporting Tier 2 spend. </w:t>
      </w:r>
    </w:p>
    <w:p w14:paraId="67920C85" w14:textId="77777777" w:rsidR="00E71C5A" w:rsidRPr="00627BB4" w:rsidRDefault="00E71C5A" w:rsidP="00A653A0">
      <w:pPr>
        <w:pStyle w:val="ListParagraph"/>
        <w:numPr>
          <w:ilvl w:val="0"/>
          <w:numId w:val="15"/>
        </w:numPr>
        <w:spacing w:before="100" w:beforeAutospacing="1" w:after="100" w:afterAutospacing="1" w:line="240" w:lineRule="auto"/>
        <w:ind w:left="360"/>
        <w:rPr>
          <w:sz w:val="24"/>
        </w:rPr>
      </w:pPr>
      <w:r w:rsidRPr="00627BB4">
        <w:rPr>
          <w:rFonts w:eastAsiaTheme="majorEastAsia"/>
          <w:sz w:val="24"/>
          <w:u w:val="single"/>
        </w:rPr>
        <w:t>Direct dollars</w:t>
      </w:r>
      <w:r w:rsidRPr="00627BB4">
        <w:rPr>
          <w:sz w:val="24"/>
          <w:u w:val="single"/>
        </w:rPr>
        <w:t xml:space="preserve"> -</w:t>
      </w:r>
      <w:r w:rsidRPr="00627BB4">
        <w:rPr>
          <w:sz w:val="24"/>
        </w:rPr>
        <w:t xml:space="preserve"> those dollars directly spent with Women and Diverse Owned suppliers in the fulfillment of the contract.</w:t>
      </w:r>
    </w:p>
    <w:p w14:paraId="68F73F21" w14:textId="77777777" w:rsidR="00E71C5A" w:rsidRPr="00627BB4" w:rsidRDefault="00E71C5A" w:rsidP="00E71C5A">
      <w:pPr>
        <w:pStyle w:val="ListParagraph"/>
        <w:spacing w:before="100" w:beforeAutospacing="1" w:after="100" w:afterAutospacing="1"/>
        <w:ind w:left="360"/>
        <w:rPr>
          <w:sz w:val="24"/>
        </w:rPr>
      </w:pPr>
    </w:p>
    <w:p w14:paraId="703DB5A5" w14:textId="77777777" w:rsidR="00E71C5A" w:rsidRPr="00627BB4" w:rsidRDefault="00E71C5A" w:rsidP="00E71C5A">
      <w:pPr>
        <w:pStyle w:val="ListParagraph"/>
        <w:numPr>
          <w:ilvl w:val="0"/>
          <w:numId w:val="16"/>
        </w:numPr>
        <w:tabs>
          <w:tab w:val="clear" w:pos="720"/>
          <w:tab w:val="num" w:pos="360"/>
        </w:tabs>
        <w:spacing w:before="100" w:beforeAutospacing="1" w:after="100" w:afterAutospacing="1" w:line="240" w:lineRule="auto"/>
        <w:ind w:left="360"/>
        <w:rPr>
          <w:sz w:val="24"/>
        </w:rPr>
      </w:pPr>
      <w:r w:rsidRPr="00627BB4">
        <w:rPr>
          <w:rFonts w:eastAsiaTheme="majorEastAsia"/>
          <w:sz w:val="24"/>
          <w:u w:val="single"/>
        </w:rPr>
        <w:t>Indirect dollars</w:t>
      </w:r>
      <w:r w:rsidRPr="00627BB4">
        <w:rPr>
          <w:sz w:val="24"/>
        </w:rPr>
        <w:t xml:space="preserve"> - based on a percentage of revenue the University represents to the supplier. An example is as follows:</w:t>
      </w:r>
    </w:p>
    <w:p w14:paraId="0A6E60EC" w14:textId="77777777" w:rsidR="00E71C5A" w:rsidRPr="00627BB4" w:rsidRDefault="00E71C5A" w:rsidP="00E71C5A">
      <w:pPr>
        <w:pStyle w:val="ListParagraph"/>
        <w:numPr>
          <w:ilvl w:val="1"/>
          <w:numId w:val="16"/>
        </w:numPr>
        <w:spacing w:after="0" w:line="240" w:lineRule="auto"/>
        <w:rPr>
          <w:sz w:val="24"/>
        </w:rPr>
      </w:pPr>
      <w:r w:rsidRPr="00627BB4">
        <w:rPr>
          <w:sz w:val="24"/>
        </w:rPr>
        <w:t>Supplier's Total Revenues: $10,000,000</w:t>
      </w:r>
    </w:p>
    <w:p w14:paraId="4788F974" w14:textId="77777777" w:rsidR="00E71C5A" w:rsidRPr="00627BB4" w:rsidRDefault="00E71C5A" w:rsidP="00E71C5A">
      <w:pPr>
        <w:numPr>
          <w:ilvl w:val="0"/>
          <w:numId w:val="20"/>
        </w:numPr>
        <w:spacing w:after="0" w:line="240" w:lineRule="auto"/>
        <w:rPr>
          <w:sz w:val="24"/>
        </w:rPr>
      </w:pPr>
      <w:r w:rsidRPr="00627BB4">
        <w:rPr>
          <w:sz w:val="24"/>
        </w:rPr>
        <w:t>Revenues from University $: $ 4,000,000</w:t>
      </w:r>
    </w:p>
    <w:p w14:paraId="6CD6A810" w14:textId="77777777" w:rsidR="00E71C5A" w:rsidRPr="00627BB4" w:rsidRDefault="00E71C5A" w:rsidP="00E71C5A">
      <w:pPr>
        <w:numPr>
          <w:ilvl w:val="0"/>
          <w:numId w:val="20"/>
        </w:numPr>
        <w:spacing w:before="100" w:beforeAutospacing="1" w:after="100" w:afterAutospacing="1" w:line="240" w:lineRule="auto"/>
        <w:rPr>
          <w:sz w:val="24"/>
        </w:rPr>
      </w:pPr>
      <w:r w:rsidRPr="00627BB4">
        <w:rPr>
          <w:sz w:val="24"/>
        </w:rPr>
        <w:t>University % of Total Revenues: 40% (#2 divided by #1)</w:t>
      </w:r>
    </w:p>
    <w:p w14:paraId="01FA4E40" w14:textId="77777777" w:rsidR="00E71C5A" w:rsidRPr="00627BB4" w:rsidRDefault="00E71C5A" w:rsidP="00E71C5A">
      <w:pPr>
        <w:numPr>
          <w:ilvl w:val="0"/>
          <w:numId w:val="20"/>
        </w:numPr>
        <w:spacing w:before="100" w:beforeAutospacing="1" w:after="100" w:afterAutospacing="1" w:line="240" w:lineRule="auto"/>
        <w:rPr>
          <w:sz w:val="24"/>
        </w:rPr>
      </w:pPr>
      <w:r w:rsidRPr="00627BB4">
        <w:rPr>
          <w:sz w:val="24"/>
        </w:rPr>
        <w:t>Total MBE Dollars $: $ 150,000</w:t>
      </w:r>
    </w:p>
    <w:p w14:paraId="7A989808" w14:textId="77777777" w:rsidR="00E71C5A" w:rsidRPr="00627BB4" w:rsidRDefault="00E71C5A" w:rsidP="00E71C5A">
      <w:pPr>
        <w:numPr>
          <w:ilvl w:val="0"/>
          <w:numId w:val="20"/>
        </w:numPr>
        <w:spacing w:before="100" w:beforeAutospacing="1" w:after="100" w:afterAutospacing="1" w:line="240" w:lineRule="auto"/>
        <w:rPr>
          <w:sz w:val="24"/>
        </w:rPr>
      </w:pPr>
      <w:r w:rsidRPr="00627BB4">
        <w:rPr>
          <w:sz w:val="24"/>
        </w:rPr>
        <w:t>Total WBE Dollars $: $ 150,000</w:t>
      </w:r>
    </w:p>
    <w:p w14:paraId="4B0D603F" w14:textId="77777777" w:rsidR="00E71C5A" w:rsidRPr="00627BB4" w:rsidRDefault="00E71C5A" w:rsidP="00E71C5A">
      <w:pPr>
        <w:numPr>
          <w:ilvl w:val="0"/>
          <w:numId w:val="20"/>
        </w:numPr>
        <w:spacing w:before="100" w:beforeAutospacing="1" w:after="100" w:afterAutospacing="1" w:line="240" w:lineRule="auto"/>
        <w:rPr>
          <w:sz w:val="24"/>
        </w:rPr>
      </w:pPr>
      <w:r w:rsidRPr="00627BB4">
        <w:rPr>
          <w:sz w:val="24"/>
        </w:rPr>
        <w:t>Total University Attributable MBE $: $ 60,000 (#3 multiplied by #4)</w:t>
      </w:r>
    </w:p>
    <w:p w14:paraId="5B322CAC" w14:textId="77777777" w:rsidR="00E71C5A" w:rsidRPr="00627BB4" w:rsidRDefault="00E71C5A" w:rsidP="00E71C5A">
      <w:pPr>
        <w:numPr>
          <w:ilvl w:val="0"/>
          <w:numId w:val="20"/>
        </w:numPr>
        <w:spacing w:before="100" w:beforeAutospacing="1" w:after="100" w:afterAutospacing="1" w:line="240" w:lineRule="auto"/>
        <w:rPr>
          <w:sz w:val="24"/>
        </w:rPr>
      </w:pPr>
      <w:r w:rsidRPr="00627BB4">
        <w:rPr>
          <w:sz w:val="24"/>
        </w:rPr>
        <w:t>Total University Attributable WBE $: $ 60,000 (#3 multiplied by #5)</w:t>
      </w:r>
    </w:p>
    <w:p w14:paraId="2EE8AFE2" w14:textId="77777777" w:rsidR="00E71C5A" w:rsidRPr="00627BB4" w:rsidRDefault="00E71C5A" w:rsidP="00E71C5A">
      <w:pPr>
        <w:numPr>
          <w:ilvl w:val="0"/>
          <w:numId w:val="20"/>
        </w:numPr>
        <w:spacing w:before="100" w:beforeAutospacing="1" w:after="100" w:afterAutospacing="1" w:line="240" w:lineRule="auto"/>
        <w:rPr>
          <w:sz w:val="24"/>
        </w:rPr>
      </w:pPr>
      <w:r w:rsidRPr="00627BB4">
        <w:rPr>
          <w:sz w:val="24"/>
        </w:rPr>
        <w:t>Total University Attributable MWBE $: $ 120,000 (Sum of #6 and #7)</w:t>
      </w:r>
    </w:p>
    <w:p w14:paraId="2FB02C12" w14:textId="77777777" w:rsidR="00E71C5A" w:rsidRPr="00627BB4" w:rsidRDefault="00E71C5A" w:rsidP="00E71C5A">
      <w:pPr>
        <w:numPr>
          <w:ilvl w:val="0"/>
          <w:numId w:val="20"/>
        </w:numPr>
        <w:spacing w:before="100" w:beforeAutospacing="1" w:after="100" w:afterAutospacing="1" w:line="240" w:lineRule="auto"/>
        <w:rPr>
          <w:sz w:val="24"/>
        </w:rPr>
      </w:pPr>
      <w:r w:rsidRPr="00627BB4">
        <w:rPr>
          <w:sz w:val="24"/>
        </w:rPr>
        <w:t>University % Attributable Revenue: 3% (#8 divided by #2)</w:t>
      </w:r>
    </w:p>
    <w:p w14:paraId="14978682" w14:textId="4A1026E9" w:rsidR="00E71C5A" w:rsidRPr="00627BB4" w:rsidRDefault="00E71C5A" w:rsidP="00E71C5A">
      <w:pPr>
        <w:numPr>
          <w:ilvl w:val="0"/>
          <w:numId w:val="19"/>
        </w:numPr>
        <w:autoSpaceDE w:val="0"/>
        <w:autoSpaceDN w:val="0"/>
        <w:adjustRightInd w:val="0"/>
        <w:spacing w:after="0" w:line="240" w:lineRule="auto"/>
        <w:rPr>
          <w:sz w:val="24"/>
        </w:rPr>
      </w:pPr>
      <w:r w:rsidRPr="00627BB4">
        <w:rPr>
          <w:sz w:val="24"/>
        </w:rPr>
        <w:t>Does your company have a Supplier Diversity Program?  If so, describe efforts your company has made to increase business with Women and Diverse Owned businesses (i.e. does your company have a policy statement, participate in outreach activities, promote diverse firm subcontracting, publicize contract opportunities, provide certification assistance, etc.?)  Please provide examples (use additional pages if needed): ______________</w:t>
      </w:r>
      <w:r w:rsidR="00627BB4">
        <w:rPr>
          <w:sz w:val="24"/>
        </w:rPr>
        <w:t>_______________</w:t>
      </w:r>
      <w:r w:rsidRPr="00627BB4">
        <w:rPr>
          <w:sz w:val="24"/>
        </w:rPr>
        <w:t>______</w:t>
      </w:r>
    </w:p>
    <w:p w14:paraId="569FEBB0" w14:textId="77777777" w:rsidR="00627BB4" w:rsidRDefault="00627BB4" w:rsidP="00627BB4">
      <w:pPr>
        <w:autoSpaceDE w:val="0"/>
        <w:autoSpaceDN w:val="0"/>
        <w:adjustRightInd w:val="0"/>
        <w:spacing w:after="0"/>
        <w:ind w:left="360"/>
        <w:rPr>
          <w:sz w:val="24"/>
        </w:rPr>
      </w:pPr>
    </w:p>
    <w:p w14:paraId="40FCE6C5" w14:textId="4B1BCE95" w:rsidR="00E71C5A" w:rsidRPr="00627BB4" w:rsidRDefault="00E71C5A" w:rsidP="00E71C5A">
      <w:pPr>
        <w:autoSpaceDE w:val="0"/>
        <w:autoSpaceDN w:val="0"/>
        <w:adjustRightInd w:val="0"/>
        <w:ind w:left="360"/>
        <w:rPr>
          <w:sz w:val="24"/>
        </w:rPr>
      </w:pPr>
      <w:r w:rsidRPr="00627BB4">
        <w:rPr>
          <w:sz w:val="24"/>
        </w:rPr>
        <w:t>______________________________________________________________</w:t>
      </w:r>
      <w:r w:rsidR="00627BB4">
        <w:rPr>
          <w:sz w:val="24"/>
        </w:rPr>
        <w:t>____</w:t>
      </w:r>
      <w:r w:rsidRPr="00627BB4">
        <w:rPr>
          <w:sz w:val="24"/>
        </w:rPr>
        <w:t>___________</w:t>
      </w:r>
    </w:p>
    <w:p w14:paraId="16D4A4AB" w14:textId="3261795D" w:rsidR="00E71C5A" w:rsidRPr="00627BB4" w:rsidRDefault="00E71C5A" w:rsidP="00E71C5A">
      <w:pPr>
        <w:autoSpaceDE w:val="0"/>
        <w:autoSpaceDN w:val="0"/>
        <w:adjustRightInd w:val="0"/>
        <w:rPr>
          <w:sz w:val="24"/>
        </w:rPr>
      </w:pPr>
      <w:r w:rsidRPr="00627BB4">
        <w:rPr>
          <w:sz w:val="24"/>
        </w:rPr>
        <w:t xml:space="preserve">      ________________________________</w:t>
      </w:r>
      <w:r w:rsidR="00627BB4">
        <w:rPr>
          <w:sz w:val="24"/>
        </w:rPr>
        <w:t>____</w:t>
      </w:r>
      <w:r w:rsidRPr="00627BB4">
        <w:rPr>
          <w:sz w:val="24"/>
        </w:rPr>
        <w:t>_________________________________________</w:t>
      </w:r>
    </w:p>
    <w:p w14:paraId="76BDEA24" w14:textId="77777777" w:rsidR="00E71C5A" w:rsidRPr="00627BB4" w:rsidRDefault="00E71C5A" w:rsidP="00E71C5A">
      <w:pPr>
        <w:autoSpaceDE w:val="0"/>
        <w:autoSpaceDN w:val="0"/>
        <w:adjustRightInd w:val="0"/>
        <w:rPr>
          <w:sz w:val="24"/>
        </w:rPr>
      </w:pPr>
    </w:p>
    <w:p w14:paraId="6ECC65DB" w14:textId="3E56EB62" w:rsidR="00E71C5A" w:rsidRPr="00627BB4" w:rsidRDefault="00497733" w:rsidP="00E71C5A">
      <w:pPr>
        <w:numPr>
          <w:ilvl w:val="0"/>
          <w:numId w:val="19"/>
        </w:numPr>
        <w:autoSpaceDE w:val="0"/>
        <w:autoSpaceDN w:val="0"/>
        <w:adjustRightInd w:val="0"/>
        <w:spacing w:after="0" w:line="240" w:lineRule="auto"/>
        <w:rPr>
          <w:sz w:val="24"/>
        </w:rPr>
      </w:pPr>
      <w:r>
        <w:rPr>
          <w:sz w:val="24"/>
        </w:rPr>
        <w:lastRenderedPageBreak/>
        <w:t>If you are a non-diverse owned company, w</w:t>
      </w:r>
      <w:r w:rsidR="00E71C5A" w:rsidRPr="00627BB4">
        <w:rPr>
          <w:sz w:val="24"/>
        </w:rPr>
        <w:t>hat percentage of your company's total contracting and procurement spend for the prior year was with Women and Diverse Owned businesses?  Are you able to provide this information specific to University of Missouri business?  ____________</w:t>
      </w:r>
      <w:r w:rsidR="00627BB4">
        <w:rPr>
          <w:sz w:val="24"/>
        </w:rPr>
        <w:t>____</w:t>
      </w:r>
      <w:r>
        <w:rPr>
          <w:sz w:val="24"/>
        </w:rPr>
        <w:t>____________________________________________________________</w:t>
      </w:r>
    </w:p>
    <w:p w14:paraId="326C6949" w14:textId="77777777" w:rsidR="00E71C5A" w:rsidRPr="00627BB4" w:rsidRDefault="00E71C5A" w:rsidP="00627BB4">
      <w:pPr>
        <w:autoSpaceDE w:val="0"/>
        <w:autoSpaceDN w:val="0"/>
        <w:adjustRightInd w:val="0"/>
        <w:spacing w:after="0"/>
        <w:rPr>
          <w:sz w:val="24"/>
        </w:rPr>
      </w:pPr>
    </w:p>
    <w:p w14:paraId="040FF090" w14:textId="70907358" w:rsidR="00E71C5A" w:rsidRPr="00627BB4" w:rsidRDefault="00E71C5A" w:rsidP="00E71C5A">
      <w:pPr>
        <w:autoSpaceDE w:val="0"/>
        <w:autoSpaceDN w:val="0"/>
        <w:adjustRightInd w:val="0"/>
        <w:ind w:left="360"/>
        <w:rPr>
          <w:sz w:val="24"/>
        </w:rPr>
      </w:pPr>
      <w:r w:rsidRPr="00627BB4">
        <w:rPr>
          <w:sz w:val="24"/>
        </w:rPr>
        <w:t>________________________________________________________</w:t>
      </w:r>
      <w:r w:rsidR="00627BB4">
        <w:rPr>
          <w:sz w:val="24"/>
        </w:rPr>
        <w:t>____</w:t>
      </w:r>
      <w:r w:rsidRPr="00627BB4">
        <w:rPr>
          <w:sz w:val="24"/>
        </w:rPr>
        <w:t>________________</w:t>
      </w:r>
    </w:p>
    <w:p w14:paraId="2726C313" w14:textId="77777777" w:rsidR="00E71C5A" w:rsidRPr="00627BB4" w:rsidRDefault="00E71C5A" w:rsidP="00E03CBC">
      <w:pPr>
        <w:spacing w:after="0" w:line="240" w:lineRule="auto"/>
        <w:jc w:val="both"/>
        <w:rPr>
          <w:rFonts w:cs="Times New Roman"/>
          <w:sz w:val="28"/>
          <w:szCs w:val="24"/>
        </w:rPr>
      </w:pPr>
    </w:p>
    <w:p w14:paraId="19451338" w14:textId="0619BB68" w:rsidR="00411A49" w:rsidRPr="00627BB4" w:rsidRDefault="00497733" w:rsidP="00411A49">
      <w:pPr>
        <w:numPr>
          <w:ilvl w:val="0"/>
          <w:numId w:val="19"/>
        </w:numPr>
        <w:autoSpaceDE w:val="0"/>
        <w:autoSpaceDN w:val="0"/>
        <w:adjustRightInd w:val="0"/>
        <w:spacing w:after="0" w:line="240" w:lineRule="auto"/>
        <w:rPr>
          <w:sz w:val="24"/>
        </w:rPr>
      </w:pPr>
      <w:r>
        <w:rPr>
          <w:sz w:val="24"/>
        </w:rPr>
        <w:t>If you are a non-diverse owned company, c</w:t>
      </w:r>
      <w:r w:rsidR="00411A49" w:rsidRPr="00627BB4">
        <w:rPr>
          <w:sz w:val="24"/>
        </w:rPr>
        <w:t>omplete the following table indicating the percentage your company will subcontract with certified Women and Diverse Owned businesses should your company be the successful bidder.    Note: If your company does not plan to use Women and Diverse Owned businesses to fulfill your contract obligations, please explain why not.</w:t>
      </w:r>
    </w:p>
    <w:p w14:paraId="7398FE19" w14:textId="77777777" w:rsidR="00411A49" w:rsidRPr="004C2C0F" w:rsidRDefault="00411A49" w:rsidP="00E03CBC">
      <w:pPr>
        <w:spacing w:after="0" w:line="240" w:lineRule="auto"/>
        <w:jc w:val="both"/>
        <w:rPr>
          <w:rFonts w:cs="Times New Roman"/>
          <w:sz w:val="24"/>
          <w:szCs w:val="24"/>
        </w:rPr>
      </w:pPr>
    </w:p>
    <w:tbl>
      <w:tblPr>
        <w:tblW w:w="92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7"/>
        <w:gridCol w:w="1890"/>
        <w:gridCol w:w="2520"/>
      </w:tblGrid>
      <w:tr w:rsidR="002C09FD" w:rsidRPr="004C2C0F" w14:paraId="4B580EF1" w14:textId="77777777" w:rsidTr="00E03CBC">
        <w:tc>
          <w:tcPr>
            <w:tcW w:w="4837" w:type="dxa"/>
          </w:tcPr>
          <w:p w14:paraId="385E2FC7" w14:textId="77777777" w:rsidR="002C09FD" w:rsidRPr="004C2C0F" w:rsidRDefault="002C09FD" w:rsidP="00E03CBC">
            <w:pPr>
              <w:spacing w:after="0" w:line="240" w:lineRule="auto"/>
              <w:jc w:val="center"/>
              <w:rPr>
                <w:rFonts w:cs="Times New Roman"/>
                <w:b/>
                <w:sz w:val="24"/>
                <w:szCs w:val="24"/>
              </w:rPr>
            </w:pPr>
          </w:p>
          <w:p w14:paraId="105BB2D9" w14:textId="77777777" w:rsidR="002C09FD" w:rsidRPr="004C2C0F" w:rsidRDefault="002C09FD" w:rsidP="00E03CBC">
            <w:pPr>
              <w:spacing w:after="0" w:line="240" w:lineRule="auto"/>
              <w:jc w:val="center"/>
              <w:rPr>
                <w:rFonts w:cs="Times New Roman"/>
                <w:b/>
                <w:sz w:val="24"/>
                <w:szCs w:val="24"/>
              </w:rPr>
            </w:pPr>
            <w:r w:rsidRPr="004C2C0F">
              <w:rPr>
                <w:rFonts w:cs="Times New Roman"/>
                <w:b/>
                <w:sz w:val="24"/>
                <w:szCs w:val="24"/>
              </w:rPr>
              <w:t>Supplier Name</w:t>
            </w:r>
          </w:p>
        </w:tc>
        <w:tc>
          <w:tcPr>
            <w:tcW w:w="1890" w:type="dxa"/>
          </w:tcPr>
          <w:p w14:paraId="28E8E23C" w14:textId="77777777" w:rsidR="002C09FD" w:rsidRPr="004C2C0F" w:rsidRDefault="002C09FD" w:rsidP="00E03CBC">
            <w:pPr>
              <w:spacing w:after="0" w:line="240" w:lineRule="auto"/>
              <w:jc w:val="center"/>
              <w:rPr>
                <w:rFonts w:cs="Times New Roman"/>
                <w:b/>
                <w:sz w:val="24"/>
                <w:szCs w:val="24"/>
              </w:rPr>
            </w:pPr>
          </w:p>
          <w:p w14:paraId="093BE281" w14:textId="77777777" w:rsidR="002C09FD" w:rsidRPr="004C2C0F" w:rsidRDefault="002C09FD" w:rsidP="00E03CBC">
            <w:pPr>
              <w:spacing w:after="0" w:line="240" w:lineRule="auto"/>
              <w:jc w:val="center"/>
              <w:rPr>
                <w:rFonts w:cs="Times New Roman"/>
                <w:b/>
                <w:sz w:val="24"/>
                <w:szCs w:val="24"/>
              </w:rPr>
            </w:pPr>
            <w:r w:rsidRPr="004C2C0F">
              <w:rPr>
                <w:rFonts w:cs="Times New Roman"/>
                <w:b/>
                <w:sz w:val="24"/>
                <w:szCs w:val="24"/>
              </w:rPr>
              <w:t>% of Contract</w:t>
            </w:r>
          </w:p>
        </w:tc>
        <w:tc>
          <w:tcPr>
            <w:tcW w:w="2520" w:type="dxa"/>
          </w:tcPr>
          <w:p w14:paraId="1CD3F168" w14:textId="77777777" w:rsidR="00B91BCC" w:rsidRDefault="00B91BCC" w:rsidP="00E03CBC">
            <w:pPr>
              <w:spacing w:after="0" w:line="240" w:lineRule="auto"/>
              <w:jc w:val="center"/>
              <w:rPr>
                <w:rFonts w:cs="Times New Roman"/>
                <w:b/>
                <w:sz w:val="24"/>
                <w:szCs w:val="24"/>
              </w:rPr>
            </w:pPr>
          </w:p>
          <w:p w14:paraId="596D2602" w14:textId="4A8B84C6" w:rsidR="002C09FD" w:rsidRPr="004C2C0F" w:rsidRDefault="00411A49" w:rsidP="00411A49">
            <w:pPr>
              <w:spacing w:after="0" w:line="240" w:lineRule="auto"/>
              <w:jc w:val="center"/>
              <w:rPr>
                <w:rFonts w:cs="Times New Roman"/>
                <w:b/>
                <w:sz w:val="24"/>
                <w:szCs w:val="24"/>
              </w:rPr>
            </w:pPr>
            <w:r>
              <w:rPr>
                <w:rFonts w:cs="Times New Roman"/>
                <w:b/>
                <w:sz w:val="24"/>
                <w:szCs w:val="24"/>
              </w:rPr>
              <w:t>Specify Direct or Indirect</w:t>
            </w:r>
          </w:p>
        </w:tc>
      </w:tr>
      <w:tr w:rsidR="002C09FD" w:rsidRPr="004C2C0F" w14:paraId="165171F7" w14:textId="77777777" w:rsidTr="00E03CBC">
        <w:trPr>
          <w:trHeight w:val="440"/>
        </w:trPr>
        <w:tc>
          <w:tcPr>
            <w:tcW w:w="4837" w:type="dxa"/>
          </w:tcPr>
          <w:p w14:paraId="0C4202D4" w14:textId="77777777" w:rsidR="002C09FD" w:rsidRPr="004C2C0F" w:rsidRDefault="002C09FD" w:rsidP="00E03CBC">
            <w:pPr>
              <w:spacing w:after="0" w:line="240" w:lineRule="auto"/>
              <w:jc w:val="both"/>
              <w:rPr>
                <w:rFonts w:cs="Times New Roman"/>
                <w:sz w:val="24"/>
                <w:szCs w:val="24"/>
              </w:rPr>
            </w:pPr>
          </w:p>
        </w:tc>
        <w:tc>
          <w:tcPr>
            <w:tcW w:w="1890" w:type="dxa"/>
          </w:tcPr>
          <w:p w14:paraId="5B73393C" w14:textId="77777777" w:rsidR="002C09FD" w:rsidRPr="004C2C0F" w:rsidRDefault="002C09FD" w:rsidP="00E03CBC">
            <w:pPr>
              <w:spacing w:after="0" w:line="240" w:lineRule="auto"/>
              <w:jc w:val="both"/>
              <w:rPr>
                <w:rFonts w:cs="Times New Roman"/>
                <w:sz w:val="24"/>
                <w:szCs w:val="24"/>
              </w:rPr>
            </w:pPr>
          </w:p>
        </w:tc>
        <w:tc>
          <w:tcPr>
            <w:tcW w:w="2520" w:type="dxa"/>
          </w:tcPr>
          <w:p w14:paraId="6E6791CE" w14:textId="77777777" w:rsidR="002C09FD" w:rsidRPr="004C2C0F" w:rsidRDefault="002C09FD" w:rsidP="00E03CBC">
            <w:pPr>
              <w:spacing w:after="0" w:line="240" w:lineRule="auto"/>
              <w:jc w:val="both"/>
              <w:rPr>
                <w:rFonts w:cs="Times New Roman"/>
                <w:sz w:val="24"/>
                <w:szCs w:val="24"/>
              </w:rPr>
            </w:pPr>
          </w:p>
        </w:tc>
      </w:tr>
      <w:tr w:rsidR="002C09FD" w:rsidRPr="004C2C0F" w14:paraId="1F2734A8" w14:textId="77777777" w:rsidTr="00E03CBC">
        <w:trPr>
          <w:trHeight w:val="530"/>
        </w:trPr>
        <w:tc>
          <w:tcPr>
            <w:tcW w:w="4837" w:type="dxa"/>
          </w:tcPr>
          <w:p w14:paraId="4D8DDA62" w14:textId="77777777" w:rsidR="002C09FD" w:rsidRPr="004C2C0F" w:rsidRDefault="002C09FD" w:rsidP="00E03CBC">
            <w:pPr>
              <w:spacing w:after="0" w:line="240" w:lineRule="auto"/>
              <w:jc w:val="both"/>
              <w:rPr>
                <w:rFonts w:cs="Times New Roman"/>
                <w:sz w:val="24"/>
                <w:szCs w:val="24"/>
              </w:rPr>
            </w:pPr>
          </w:p>
        </w:tc>
        <w:tc>
          <w:tcPr>
            <w:tcW w:w="1890" w:type="dxa"/>
          </w:tcPr>
          <w:p w14:paraId="55FFD0A5" w14:textId="77777777" w:rsidR="002C09FD" w:rsidRPr="004C2C0F" w:rsidRDefault="002C09FD" w:rsidP="00E03CBC">
            <w:pPr>
              <w:spacing w:after="0" w:line="240" w:lineRule="auto"/>
              <w:jc w:val="both"/>
              <w:rPr>
                <w:rFonts w:cs="Times New Roman"/>
                <w:sz w:val="24"/>
                <w:szCs w:val="24"/>
              </w:rPr>
            </w:pPr>
          </w:p>
        </w:tc>
        <w:tc>
          <w:tcPr>
            <w:tcW w:w="2520" w:type="dxa"/>
          </w:tcPr>
          <w:p w14:paraId="51F42B1F" w14:textId="77777777" w:rsidR="002C09FD" w:rsidRPr="004C2C0F" w:rsidRDefault="002C09FD" w:rsidP="00E03CBC">
            <w:pPr>
              <w:spacing w:after="0" w:line="240" w:lineRule="auto"/>
              <w:jc w:val="both"/>
              <w:rPr>
                <w:rFonts w:cs="Times New Roman"/>
                <w:sz w:val="24"/>
                <w:szCs w:val="24"/>
              </w:rPr>
            </w:pPr>
          </w:p>
        </w:tc>
      </w:tr>
      <w:tr w:rsidR="002C09FD" w:rsidRPr="004C2C0F" w14:paraId="57BD91FE" w14:textId="77777777" w:rsidTr="00E03CBC">
        <w:trPr>
          <w:trHeight w:val="530"/>
        </w:trPr>
        <w:tc>
          <w:tcPr>
            <w:tcW w:w="4837" w:type="dxa"/>
          </w:tcPr>
          <w:p w14:paraId="3E1BD631" w14:textId="77777777" w:rsidR="002C09FD" w:rsidRPr="004C2C0F" w:rsidRDefault="002C09FD" w:rsidP="00E03CBC">
            <w:pPr>
              <w:spacing w:after="0" w:line="240" w:lineRule="auto"/>
              <w:jc w:val="both"/>
              <w:rPr>
                <w:rFonts w:cs="Times New Roman"/>
                <w:sz w:val="24"/>
                <w:szCs w:val="24"/>
              </w:rPr>
            </w:pPr>
          </w:p>
        </w:tc>
        <w:tc>
          <w:tcPr>
            <w:tcW w:w="1890" w:type="dxa"/>
          </w:tcPr>
          <w:p w14:paraId="4CF4E261" w14:textId="77777777" w:rsidR="002C09FD" w:rsidRPr="004C2C0F" w:rsidRDefault="002C09FD" w:rsidP="00E03CBC">
            <w:pPr>
              <w:spacing w:after="0" w:line="240" w:lineRule="auto"/>
              <w:jc w:val="both"/>
              <w:rPr>
                <w:rFonts w:cs="Times New Roman"/>
                <w:sz w:val="24"/>
                <w:szCs w:val="24"/>
              </w:rPr>
            </w:pPr>
          </w:p>
        </w:tc>
        <w:tc>
          <w:tcPr>
            <w:tcW w:w="2520" w:type="dxa"/>
          </w:tcPr>
          <w:p w14:paraId="699D6F23" w14:textId="77777777" w:rsidR="002C09FD" w:rsidRPr="004C2C0F" w:rsidRDefault="002C09FD" w:rsidP="00E03CBC">
            <w:pPr>
              <w:spacing w:after="0" w:line="240" w:lineRule="auto"/>
              <w:jc w:val="both"/>
              <w:rPr>
                <w:rFonts w:cs="Times New Roman"/>
                <w:sz w:val="24"/>
                <w:szCs w:val="24"/>
              </w:rPr>
            </w:pPr>
          </w:p>
        </w:tc>
      </w:tr>
      <w:tr w:rsidR="002C09FD" w:rsidRPr="004C2C0F" w14:paraId="494ED3EC" w14:textId="77777777" w:rsidTr="00E03CBC">
        <w:trPr>
          <w:trHeight w:val="530"/>
        </w:trPr>
        <w:tc>
          <w:tcPr>
            <w:tcW w:w="4837" w:type="dxa"/>
          </w:tcPr>
          <w:p w14:paraId="1E9695EA" w14:textId="77777777" w:rsidR="002C09FD" w:rsidRPr="004C2C0F" w:rsidRDefault="002C09FD" w:rsidP="00E03CBC">
            <w:pPr>
              <w:spacing w:after="0" w:line="240" w:lineRule="auto"/>
              <w:jc w:val="both"/>
              <w:rPr>
                <w:rFonts w:cs="Times New Roman"/>
                <w:sz w:val="24"/>
                <w:szCs w:val="24"/>
              </w:rPr>
            </w:pPr>
          </w:p>
        </w:tc>
        <w:tc>
          <w:tcPr>
            <w:tcW w:w="1890" w:type="dxa"/>
          </w:tcPr>
          <w:p w14:paraId="12020748" w14:textId="77777777" w:rsidR="002C09FD" w:rsidRPr="004C2C0F" w:rsidRDefault="002C09FD" w:rsidP="00E03CBC">
            <w:pPr>
              <w:spacing w:after="0" w:line="240" w:lineRule="auto"/>
              <w:jc w:val="both"/>
              <w:rPr>
                <w:rFonts w:cs="Times New Roman"/>
                <w:sz w:val="24"/>
                <w:szCs w:val="24"/>
              </w:rPr>
            </w:pPr>
          </w:p>
        </w:tc>
        <w:tc>
          <w:tcPr>
            <w:tcW w:w="2520" w:type="dxa"/>
          </w:tcPr>
          <w:p w14:paraId="72DDFD64" w14:textId="77777777" w:rsidR="002C09FD" w:rsidRPr="004C2C0F" w:rsidRDefault="002C09FD" w:rsidP="00E03CBC">
            <w:pPr>
              <w:spacing w:after="0" w:line="240" w:lineRule="auto"/>
              <w:jc w:val="both"/>
              <w:rPr>
                <w:rFonts w:cs="Times New Roman"/>
                <w:sz w:val="24"/>
                <w:szCs w:val="24"/>
              </w:rPr>
            </w:pPr>
          </w:p>
        </w:tc>
      </w:tr>
      <w:tr w:rsidR="002C09FD" w:rsidRPr="004C2C0F" w14:paraId="577776C1" w14:textId="77777777" w:rsidTr="00E03CBC">
        <w:trPr>
          <w:trHeight w:val="530"/>
        </w:trPr>
        <w:tc>
          <w:tcPr>
            <w:tcW w:w="4837" w:type="dxa"/>
          </w:tcPr>
          <w:p w14:paraId="7024E278" w14:textId="77777777" w:rsidR="002C09FD" w:rsidRPr="004C2C0F" w:rsidRDefault="002C09FD" w:rsidP="00E03CBC">
            <w:pPr>
              <w:spacing w:after="0" w:line="240" w:lineRule="auto"/>
              <w:jc w:val="both"/>
              <w:rPr>
                <w:rFonts w:cs="Times New Roman"/>
                <w:sz w:val="24"/>
                <w:szCs w:val="24"/>
              </w:rPr>
            </w:pPr>
          </w:p>
        </w:tc>
        <w:tc>
          <w:tcPr>
            <w:tcW w:w="1890" w:type="dxa"/>
          </w:tcPr>
          <w:p w14:paraId="5210F859" w14:textId="77777777" w:rsidR="002C09FD" w:rsidRPr="004C2C0F" w:rsidRDefault="002C09FD" w:rsidP="00E03CBC">
            <w:pPr>
              <w:spacing w:after="0" w:line="240" w:lineRule="auto"/>
              <w:jc w:val="both"/>
              <w:rPr>
                <w:rFonts w:cs="Times New Roman"/>
                <w:sz w:val="24"/>
                <w:szCs w:val="24"/>
              </w:rPr>
            </w:pPr>
          </w:p>
        </w:tc>
        <w:tc>
          <w:tcPr>
            <w:tcW w:w="2520" w:type="dxa"/>
          </w:tcPr>
          <w:p w14:paraId="701457C1" w14:textId="77777777" w:rsidR="002C09FD" w:rsidRPr="004C2C0F" w:rsidRDefault="002C09FD" w:rsidP="00E03CBC">
            <w:pPr>
              <w:spacing w:after="0" w:line="240" w:lineRule="auto"/>
              <w:jc w:val="both"/>
              <w:rPr>
                <w:rFonts w:cs="Times New Roman"/>
                <w:sz w:val="24"/>
                <w:szCs w:val="24"/>
              </w:rPr>
            </w:pPr>
          </w:p>
        </w:tc>
      </w:tr>
    </w:tbl>
    <w:p w14:paraId="1D13BCD5" w14:textId="77777777" w:rsidR="002C09FD" w:rsidRPr="004C2C0F" w:rsidRDefault="002C09FD" w:rsidP="00E03CBC">
      <w:pPr>
        <w:spacing w:after="0" w:line="240" w:lineRule="auto"/>
        <w:jc w:val="both"/>
        <w:rPr>
          <w:rFonts w:cs="Times New Roman"/>
          <w:sz w:val="24"/>
          <w:szCs w:val="24"/>
        </w:rPr>
      </w:pPr>
    </w:p>
    <w:p w14:paraId="57C7BE14" w14:textId="77777777" w:rsidR="0002113B" w:rsidRPr="003B28C0" w:rsidRDefault="0002113B" w:rsidP="003B28C0"/>
    <w:p w14:paraId="26262FDD" w14:textId="31CF0623" w:rsidR="00411A49" w:rsidRPr="0066469A" w:rsidRDefault="00411A49" w:rsidP="00411A49">
      <w:pPr>
        <w:pStyle w:val="Heading3"/>
        <w:rPr>
          <w:rFonts w:asciiTheme="minorHAnsi" w:eastAsia="Times New Roman" w:hAnsiTheme="minorHAnsi" w:cstheme="minorHAnsi"/>
          <w:color w:val="auto"/>
        </w:rPr>
      </w:pPr>
      <w:r w:rsidRPr="0066469A">
        <w:rPr>
          <w:rFonts w:asciiTheme="minorHAnsi" w:hAnsiTheme="minorHAnsi" w:cstheme="minorHAnsi"/>
          <w:color w:val="auto"/>
        </w:rPr>
        <w:t>If</w:t>
      </w:r>
      <w:r w:rsidR="0002113B" w:rsidRPr="0066469A">
        <w:rPr>
          <w:rFonts w:asciiTheme="minorHAnsi" w:eastAsia="Times New Roman" w:hAnsiTheme="minorHAnsi" w:cstheme="minorHAnsi"/>
          <w:color w:val="auto"/>
        </w:rPr>
        <w:t xml:space="preserve"> there are questions </w:t>
      </w:r>
      <w:r w:rsidR="0002113B" w:rsidRPr="0066469A">
        <w:rPr>
          <w:rFonts w:asciiTheme="minorHAnsi" w:hAnsiTheme="minorHAnsi" w:cstheme="minorHAnsi"/>
          <w:color w:val="auto"/>
          <w:u w:val="single"/>
        </w:rPr>
        <w:t>regarding supplier diversity at the University,</w:t>
      </w:r>
      <w:r w:rsidR="0002113B" w:rsidRPr="0066469A">
        <w:rPr>
          <w:rFonts w:asciiTheme="minorHAnsi" w:eastAsia="Times New Roman" w:hAnsiTheme="minorHAnsi" w:cstheme="minorHAnsi"/>
          <w:color w:val="auto"/>
        </w:rPr>
        <w:t xml:space="preserve"> </w:t>
      </w:r>
      <w:r w:rsidRPr="0066469A">
        <w:rPr>
          <w:rFonts w:asciiTheme="minorHAnsi" w:eastAsia="Times New Roman" w:hAnsiTheme="minorHAnsi" w:cstheme="minorHAnsi"/>
          <w:color w:val="auto"/>
        </w:rPr>
        <w:t xml:space="preserve">contact Teresa Vest, </w:t>
      </w:r>
      <w:hyperlink r:id="rId11" w:history="1">
        <w:r w:rsidRPr="0066469A">
          <w:rPr>
            <w:rStyle w:val="Hyperlink"/>
            <w:rFonts w:asciiTheme="minorHAnsi" w:eastAsia="Times New Roman" w:hAnsiTheme="minorHAnsi" w:cstheme="minorHAnsi"/>
          </w:rPr>
          <w:t>vestt@umsystem.edu</w:t>
        </w:r>
      </w:hyperlink>
      <w:r w:rsidR="0002113B" w:rsidRPr="0066469A">
        <w:rPr>
          <w:rStyle w:val="Hyperlink"/>
          <w:rFonts w:asciiTheme="minorHAnsi" w:eastAsia="Times New Roman" w:hAnsiTheme="minorHAnsi" w:cstheme="minorHAnsi"/>
        </w:rPr>
        <w:t xml:space="preserve">. </w:t>
      </w:r>
    </w:p>
    <w:p w14:paraId="193FEE61" w14:textId="160EF2DB" w:rsidR="002C09FD" w:rsidRDefault="002C09FD" w:rsidP="00E03CBC">
      <w:pPr>
        <w:spacing w:after="0" w:line="240" w:lineRule="auto"/>
        <w:jc w:val="both"/>
        <w:rPr>
          <w:rFonts w:cs="Times New Roman"/>
          <w:sz w:val="24"/>
          <w:szCs w:val="24"/>
        </w:rPr>
      </w:pPr>
    </w:p>
    <w:p w14:paraId="568781FB" w14:textId="77777777" w:rsidR="00411A49" w:rsidRPr="004C2C0F" w:rsidRDefault="00411A49" w:rsidP="00E03CBC">
      <w:pPr>
        <w:spacing w:after="0" w:line="240" w:lineRule="auto"/>
        <w:jc w:val="both"/>
        <w:rPr>
          <w:rFonts w:cs="Times New Roman"/>
          <w:sz w:val="24"/>
          <w:szCs w:val="24"/>
        </w:rPr>
      </w:pPr>
    </w:p>
    <w:p w14:paraId="44A8BF27" w14:textId="523570BD" w:rsidR="002C09FD" w:rsidRPr="004C2C0F" w:rsidRDefault="002C09FD" w:rsidP="00E03CBC">
      <w:pPr>
        <w:spacing w:after="0" w:line="240" w:lineRule="auto"/>
        <w:jc w:val="both"/>
        <w:rPr>
          <w:rFonts w:cs="Times New Roman"/>
          <w:b/>
          <w:sz w:val="24"/>
          <w:szCs w:val="24"/>
        </w:rPr>
      </w:pPr>
      <w:r w:rsidRPr="004C2C0F">
        <w:rPr>
          <w:rFonts w:cs="Times New Roman"/>
          <w:b/>
          <w:sz w:val="24"/>
          <w:szCs w:val="24"/>
        </w:rPr>
        <w:t xml:space="preserve">---------------------------THIS FORM MUST BE SUBMITTED WITH THE </w:t>
      </w:r>
      <w:r w:rsidR="002E1279">
        <w:rPr>
          <w:rFonts w:cs="Times New Roman"/>
          <w:b/>
          <w:sz w:val="24"/>
          <w:szCs w:val="24"/>
        </w:rPr>
        <w:t>BID</w:t>
      </w:r>
      <w:r w:rsidRPr="004C2C0F">
        <w:rPr>
          <w:rFonts w:cs="Times New Roman"/>
          <w:b/>
          <w:sz w:val="24"/>
          <w:szCs w:val="24"/>
        </w:rPr>
        <w:t>--</w:t>
      </w:r>
      <w:r w:rsidR="002E1279">
        <w:rPr>
          <w:rFonts w:cs="Times New Roman"/>
          <w:b/>
          <w:sz w:val="24"/>
          <w:szCs w:val="24"/>
        </w:rPr>
        <w:t>----------</w:t>
      </w:r>
      <w:r w:rsidRPr="004C2C0F">
        <w:rPr>
          <w:rFonts w:cs="Times New Roman"/>
          <w:b/>
          <w:sz w:val="24"/>
          <w:szCs w:val="24"/>
        </w:rPr>
        <w:t>-----------------------</w:t>
      </w:r>
    </w:p>
    <w:p w14:paraId="35F751EF" w14:textId="2ADBB1A7" w:rsidR="00766275" w:rsidRPr="004C2C0F" w:rsidRDefault="00766275" w:rsidP="00E03CBC">
      <w:pPr>
        <w:spacing w:after="0" w:line="240" w:lineRule="auto"/>
        <w:jc w:val="center"/>
        <w:rPr>
          <w:i/>
          <w:sz w:val="24"/>
          <w:szCs w:val="24"/>
        </w:rPr>
      </w:pPr>
      <w:r w:rsidRPr="004C2C0F">
        <w:rPr>
          <w:i/>
          <w:sz w:val="24"/>
          <w:szCs w:val="24"/>
        </w:rPr>
        <w:br w:type="page"/>
      </w:r>
    </w:p>
    <w:p w14:paraId="1438DA99" w14:textId="4969B834" w:rsidR="00FB2657" w:rsidRPr="004C2C0F" w:rsidRDefault="00FB2657" w:rsidP="009D4C05">
      <w:pPr>
        <w:pStyle w:val="NoSpacing"/>
        <w:rPr>
          <w:sz w:val="24"/>
          <w:szCs w:val="24"/>
        </w:rPr>
        <w:sectPr w:rsidR="00FB2657" w:rsidRPr="004C2C0F" w:rsidSect="00064FF2">
          <w:headerReference w:type="default" r:id="rId12"/>
          <w:footerReference w:type="default" r:id="rId13"/>
          <w:pgSz w:w="12240" w:h="15840"/>
          <w:pgMar w:top="1440" w:right="1296" w:bottom="1296" w:left="1296" w:header="288" w:footer="288" w:gutter="0"/>
          <w:pgNumType w:start="3"/>
          <w:cols w:space="720"/>
          <w:docGrid w:linePitch="360"/>
        </w:sectPr>
      </w:pPr>
    </w:p>
    <w:p w14:paraId="473094AA" w14:textId="09CCF652" w:rsidR="000B2531" w:rsidRPr="0066469A" w:rsidRDefault="00377FED" w:rsidP="002C09FD">
      <w:pPr>
        <w:autoSpaceDE w:val="0"/>
        <w:autoSpaceDN w:val="0"/>
        <w:adjustRightInd w:val="0"/>
        <w:spacing w:after="0" w:line="240" w:lineRule="auto"/>
        <w:jc w:val="center"/>
        <w:rPr>
          <w:rFonts w:eastAsia="Times New Roman" w:cstheme="minorHAnsi"/>
          <w:b/>
          <w:bCs/>
          <w:sz w:val="24"/>
          <w:szCs w:val="24"/>
        </w:rPr>
      </w:pPr>
      <w:r w:rsidRPr="0066469A">
        <w:rPr>
          <w:rFonts w:eastAsia="Times New Roman" w:cstheme="minorHAnsi"/>
          <w:b/>
          <w:bCs/>
          <w:sz w:val="24"/>
          <w:szCs w:val="24"/>
        </w:rPr>
        <w:lastRenderedPageBreak/>
        <w:t>ATTACHMENT B</w:t>
      </w:r>
    </w:p>
    <w:p w14:paraId="17951D80" w14:textId="77777777" w:rsidR="002C09FD" w:rsidRPr="0066469A" w:rsidRDefault="002C09FD" w:rsidP="002C09FD">
      <w:pPr>
        <w:autoSpaceDE w:val="0"/>
        <w:autoSpaceDN w:val="0"/>
        <w:adjustRightInd w:val="0"/>
        <w:spacing w:after="0" w:line="240" w:lineRule="auto"/>
        <w:jc w:val="center"/>
        <w:rPr>
          <w:rFonts w:eastAsia="Times New Roman" w:cstheme="minorHAnsi"/>
          <w:b/>
          <w:bCs/>
          <w:sz w:val="24"/>
          <w:szCs w:val="24"/>
        </w:rPr>
      </w:pPr>
      <w:r w:rsidRPr="0066469A">
        <w:rPr>
          <w:rFonts w:eastAsia="Times New Roman" w:cstheme="minorHAnsi"/>
          <w:b/>
          <w:bCs/>
          <w:sz w:val="24"/>
          <w:szCs w:val="24"/>
        </w:rPr>
        <w:t>SUPPLIER REGISTRATION INFORMATION</w:t>
      </w:r>
    </w:p>
    <w:p w14:paraId="4E997D7C"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p>
    <w:p w14:paraId="716FCA8C"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r w:rsidRPr="0066469A">
        <w:rPr>
          <w:rFonts w:eastAsia="Times New Roman" w:cstheme="minorHAnsi"/>
          <w:sz w:val="24"/>
          <w:szCs w:val="24"/>
        </w:rPr>
        <w:t xml:space="preserve">Completion of this section is strongly encouraged. Please review and check ALL applicable boxes.  </w:t>
      </w:r>
    </w:p>
    <w:p w14:paraId="68BA4828"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p>
    <w:p w14:paraId="4D6F0491"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r w:rsidRPr="0066469A">
        <w:rPr>
          <w:rFonts w:eastAsia="Times New Roman" w:cstheme="minorHAnsi"/>
          <w:sz w:val="24"/>
          <w:szCs w:val="24"/>
        </w:rPr>
        <w:t>SMALL BUSINESS CONCERN:  _____Yes   _____No</w:t>
      </w:r>
    </w:p>
    <w:p w14:paraId="370F06F1"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p>
    <w:p w14:paraId="568A2457"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r w:rsidRPr="0066469A">
        <w:rPr>
          <w:rFonts w:eastAsia="Times New Roman" w:cstheme="minorHAnsi"/>
          <w:sz w:val="24"/>
          <w:szCs w:val="24"/>
        </w:rPr>
        <w:t xml:space="preserve">The term “small business concern” shall mean a business as defined pursuant to Section 3 of the Small Business Act and relevant regulations issued pursuant thereto.  Generally, this means a small business concern organized for profit, which is independently owned and operated, is not dominant in the field of operations in which it is bidding.  We would consider any firm with 500 employees or less a “small business concern”. </w:t>
      </w:r>
    </w:p>
    <w:p w14:paraId="0CA100D0"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p>
    <w:p w14:paraId="17A8F1EC"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r w:rsidRPr="0066469A">
        <w:rPr>
          <w:rFonts w:eastAsia="Times New Roman" w:cstheme="minorHAnsi"/>
          <w:sz w:val="24"/>
          <w:szCs w:val="24"/>
        </w:rPr>
        <w:t>WOMAN OWNED BUSINESS (WBE):  ______Yes _____No</w:t>
      </w:r>
    </w:p>
    <w:p w14:paraId="4755B3B7"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p>
    <w:p w14:paraId="3DDC4A2C"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r w:rsidRPr="0066469A">
        <w:rPr>
          <w:rFonts w:eastAsia="Times New Roman" w:cstheme="minorHAnsi"/>
          <w:sz w:val="24"/>
          <w:szCs w:val="24"/>
        </w:rPr>
        <w:t>A woman owned business is defined as an organization that is 51% owned, controlled and/or managed, by a woman. The determination of WBE status depends solely on ownership and operation and is not related to employment. The firm should be certified by a recognized agency (e.g., state, local, federal, etc.). Please see Public Law 106-554 for more detail.</w:t>
      </w:r>
    </w:p>
    <w:p w14:paraId="471659E4"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p>
    <w:p w14:paraId="3F836CD9"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r w:rsidRPr="0066469A">
        <w:rPr>
          <w:rFonts w:eastAsia="Times New Roman" w:cstheme="minorHAnsi"/>
          <w:sz w:val="24"/>
          <w:szCs w:val="24"/>
        </w:rPr>
        <w:t>MINORITY BUSINESS ENTERPRISE (MBE):  _____Yes _____No</w:t>
      </w:r>
    </w:p>
    <w:p w14:paraId="2FF3A5B0"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p>
    <w:p w14:paraId="31281726"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r w:rsidRPr="0066469A">
        <w:rPr>
          <w:rFonts w:eastAsia="Times New Roman" w:cstheme="minorHAnsi"/>
          <w:sz w:val="24"/>
          <w:szCs w:val="24"/>
        </w:rPr>
        <w:t>A minority business is defined as an organization that is 51% owned, controlled and/or managed by minority group members.  The determination of minority status depends solely on ownership and operation and is not related to employment. The firm should be certified by a recognized agency (e.g., state, local, federal, etc.). Please see Public Law 95-507 for more detail. Place an X by the appropriate space below.</w:t>
      </w:r>
    </w:p>
    <w:p w14:paraId="6A0CC7D9"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p>
    <w:p w14:paraId="075BAEC5" w14:textId="677BCFC4" w:rsidR="002C09FD" w:rsidRPr="0066469A" w:rsidRDefault="002C09FD" w:rsidP="002C09FD">
      <w:pPr>
        <w:autoSpaceDE w:val="0"/>
        <w:autoSpaceDN w:val="0"/>
        <w:adjustRightInd w:val="0"/>
        <w:spacing w:after="0" w:line="240" w:lineRule="auto"/>
        <w:ind w:left="360" w:hanging="360"/>
        <w:jc w:val="both"/>
        <w:rPr>
          <w:rFonts w:eastAsia="Times New Roman" w:cstheme="minorHAnsi"/>
          <w:sz w:val="24"/>
          <w:szCs w:val="24"/>
        </w:rPr>
      </w:pPr>
      <w:r w:rsidRPr="0066469A">
        <w:rPr>
          <w:rFonts w:eastAsia="Times New Roman" w:cstheme="minorHAnsi"/>
          <w:sz w:val="24"/>
          <w:szCs w:val="24"/>
        </w:rPr>
        <w:t>1.</w:t>
      </w:r>
      <w:r w:rsidRPr="0066469A">
        <w:rPr>
          <w:rFonts w:eastAsia="Times New Roman" w:cstheme="minorHAnsi"/>
          <w:sz w:val="24"/>
          <w:szCs w:val="24"/>
        </w:rPr>
        <w:tab/>
        <w:t xml:space="preserve">Asian-Indian - A U.S. citizen whose origins are from India, Pakistan and </w:t>
      </w:r>
      <w:r w:rsidR="0066469A" w:rsidRPr="0066469A">
        <w:rPr>
          <w:rFonts w:eastAsia="Times New Roman" w:cstheme="minorHAnsi"/>
          <w:sz w:val="24"/>
          <w:szCs w:val="24"/>
        </w:rPr>
        <w:t>Bangladesh _</w:t>
      </w:r>
      <w:r w:rsidRPr="0066469A">
        <w:rPr>
          <w:rFonts w:eastAsia="Times New Roman" w:cstheme="minorHAnsi"/>
          <w:sz w:val="24"/>
          <w:szCs w:val="24"/>
        </w:rPr>
        <w:t>____ (A)</w:t>
      </w:r>
    </w:p>
    <w:p w14:paraId="634C745C"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p>
    <w:p w14:paraId="0718E17D" w14:textId="5E72316A" w:rsidR="002C09FD" w:rsidRPr="0066469A" w:rsidRDefault="002C09FD" w:rsidP="002C09FD">
      <w:pPr>
        <w:autoSpaceDE w:val="0"/>
        <w:autoSpaceDN w:val="0"/>
        <w:adjustRightInd w:val="0"/>
        <w:spacing w:after="0" w:line="240" w:lineRule="auto"/>
        <w:ind w:left="360" w:hanging="360"/>
        <w:jc w:val="both"/>
        <w:rPr>
          <w:rFonts w:eastAsia="Times New Roman" w:cstheme="minorHAnsi"/>
          <w:sz w:val="24"/>
          <w:szCs w:val="24"/>
        </w:rPr>
      </w:pPr>
      <w:r w:rsidRPr="0066469A">
        <w:rPr>
          <w:rFonts w:eastAsia="Times New Roman" w:cstheme="minorHAnsi"/>
          <w:sz w:val="24"/>
          <w:szCs w:val="24"/>
        </w:rPr>
        <w:t>2.</w:t>
      </w:r>
      <w:r w:rsidRPr="0066469A">
        <w:rPr>
          <w:rFonts w:eastAsia="Times New Roman" w:cstheme="minorHAnsi"/>
          <w:sz w:val="24"/>
          <w:szCs w:val="24"/>
        </w:rPr>
        <w:tab/>
        <w:t xml:space="preserve">Asian-Pacific - A U.S. citizen whose origins are from Japan, China, Indonesia, Malaysia, Taiwan, Korea, Vietnam, Laos, Cambodia, the Philippines, Thailand, Samoa, Guam, the U.S. Trust Territories of the Pacific or the Northern Marianas.                          </w:t>
      </w:r>
      <w:r w:rsidR="0066469A">
        <w:rPr>
          <w:rFonts w:eastAsia="Times New Roman" w:cstheme="minorHAnsi"/>
          <w:sz w:val="24"/>
          <w:szCs w:val="24"/>
        </w:rPr>
        <w:t xml:space="preserve">   </w:t>
      </w:r>
      <w:r w:rsidRPr="0066469A">
        <w:rPr>
          <w:rFonts w:eastAsia="Times New Roman" w:cstheme="minorHAnsi"/>
          <w:sz w:val="24"/>
          <w:szCs w:val="24"/>
        </w:rPr>
        <w:t xml:space="preserve">                          _</w:t>
      </w:r>
      <w:r w:rsidR="0066469A">
        <w:rPr>
          <w:rFonts w:eastAsia="Times New Roman" w:cstheme="minorHAnsi"/>
          <w:sz w:val="24"/>
          <w:szCs w:val="24"/>
        </w:rPr>
        <w:t>__</w:t>
      </w:r>
      <w:r w:rsidRPr="0066469A">
        <w:rPr>
          <w:rFonts w:eastAsia="Times New Roman" w:cstheme="minorHAnsi"/>
          <w:sz w:val="24"/>
          <w:szCs w:val="24"/>
        </w:rPr>
        <w:t>____ (P)</w:t>
      </w:r>
    </w:p>
    <w:p w14:paraId="608F39BF"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p>
    <w:p w14:paraId="71A73D35" w14:textId="4DEF87BB" w:rsidR="002C09FD" w:rsidRPr="0066469A" w:rsidRDefault="002C09FD" w:rsidP="002C09FD">
      <w:pPr>
        <w:autoSpaceDE w:val="0"/>
        <w:autoSpaceDN w:val="0"/>
        <w:adjustRightInd w:val="0"/>
        <w:spacing w:after="0" w:line="240" w:lineRule="auto"/>
        <w:ind w:left="360" w:hanging="360"/>
        <w:jc w:val="both"/>
        <w:rPr>
          <w:rFonts w:eastAsia="Times New Roman" w:cstheme="minorHAnsi"/>
          <w:sz w:val="24"/>
          <w:szCs w:val="24"/>
        </w:rPr>
      </w:pPr>
      <w:r w:rsidRPr="0066469A">
        <w:rPr>
          <w:rFonts w:eastAsia="Times New Roman" w:cstheme="minorHAnsi"/>
          <w:sz w:val="24"/>
          <w:szCs w:val="24"/>
        </w:rPr>
        <w:t>3.</w:t>
      </w:r>
      <w:r w:rsidRPr="0066469A">
        <w:rPr>
          <w:rFonts w:eastAsia="Times New Roman" w:cstheme="minorHAnsi"/>
          <w:sz w:val="24"/>
          <w:szCs w:val="24"/>
        </w:rPr>
        <w:tab/>
        <w:t>Black - A U.S. citizen having origins in any of the Black racial groups of Africa.         _______ (B)</w:t>
      </w:r>
    </w:p>
    <w:p w14:paraId="37E41EE1" w14:textId="2FF3E6A2" w:rsidR="002C09FD" w:rsidRPr="0066469A" w:rsidRDefault="002C09FD" w:rsidP="00E36AF7">
      <w:pPr>
        <w:numPr>
          <w:ilvl w:val="0"/>
          <w:numId w:val="8"/>
        </w:numPr>
        <w:autoSpaceDE w:val="0"/>
        <w:autoSpaceDN w:val="0"/>
        <w:adjustRightInd w:val="0"/>
        <w:spacing w:before="100" w:beforeAutospacing="1" w:after="0" w:line="240" w:lineRule="auto"/>
        <w:jc w:val="both"/>
        <w:rPr>
          <w:rFonts w:eastAsia="Times New Roman" w:cstheme="minorHAnsi"/>
          <w:sz w:val="24"/>
          <w:szCs w:val="24"/>
        </w:rPr>
      </w:pPr>
      <w:r w:rsidRPr="0066469A">
        <w:rPr>
          <w:rFonts w:eastAsia="Times New Roman" w:cstheme="minorHAnsi"/>
          <w:sz w:val="24"/>
          <w:szCs w:val="24"/>
        </w:rPr>
        <w:t>Hispanic - A U.S. citizen of true-born Hispanic heritage, from any of the Spanish-speaking areas Mexico, Central America, South America and the Caribbean Basin only.                      _______ (H)</w:t>
      </w:r>
    </w:p>
    <w:p w14:paraId="458164B2" w14:textId="77777777" w:rsidR="002C09FD" w:rsidRPr="0066469A" w:rsidRDefault="002C09FD" w:rsidP="002C09FD">
      <w:pPr>
        <w:autoSpaceDE w:val="0"/>
        <w:autoSpaceDN w:val="0"/>
        <w:adjustRightInd w:val="0"/>
        <w:spacing w:after="0" w:line="240" w:lineRule="auto"/>
        <w:ind w:left="360"/>
        <w:jc w:val="both"/>
        <w:rPr>
          <w:rFonts w:eastAsia="Times New Roman" w:cstheme="minorHAnsi"/>
          <w:sz w:val="24"/>
          <w:szCs w:val="24"/>
        </w:rPr>
      </w:pPr>
    </w:p>
    <w:p w14:paraId="1000DB08" w14:textId="36E13845" w:rsidR="002C09FD" w:rsidRPr="0066469A" w:rsidRDefault="002C09FD" w:rsidP="00E36AF7">
      <w:pPr>
        <w:numPr>
          <w:ilvl w:val="0"/>
          <w:numId w:val="8"/>
        </w:numPr>
        <w:autoSpaceDE w:val="0"/>
        <w:autoSpaceDN w:val="0"/>
        <w:adjustRightInd w:val="0"/>
        <w:spacing w:after="0" w:line="240" w:lineRule="auto"/>
        <w:jc w:val="both"/>
        <w:rPr>
          <w:rFonts w:eastAsia="Times New Roman" w:cstheme="minorHAnsi"/>
          <w:sz w:val="24"/>
          <w:szCs w:val="24"/>
        </w:rPr>
      </w:pPr>
      <w:r w:rsidRPr="0066469A">
        <w:rPr>
          <w:rFonts w:eastAsia="Times New Roman" w:cstheme="minorHAnsi"/>
          <w:sz w:val="24"/>
          <w:szCs w:val="24"/>
        </w:rPr>
        <w:t>Native American - A person who is an American Indian, Eskimo, Aleut or Native Hawaiian, and regarded as such by the community of which the person claims to be a part.         _______ (N)</w:t>
      </w:r>
    </w:p>
    <w:p w14:paraId="0BDF77A2" w14:textId="77777777" w:rsidR="002C09FD" w:rsidRPr="0066469A" w:rsidRDefault="002C09FD" w:rsidP="002C09FD">
      <w:pPr>
        <w:rPr>
          <w:rFonts w:cstheme="minorHAnsi"/>
          <w:sz w:val="24"/>
          <w:szCs w:val="24"/>
        </w:rPr>
      </w:pPr>
    </w:p>
    <w:p w14:paraId="5FF67C98"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r w:rsidRPr="0066469A">
        <w:rPr>
          <w:rFonts w:eastAsia="Times New Roman" w:cstheme="minorHAnsi"/>
          <w:sz w:val="24"/>
          <w:szCs w:val="24"/>
        </w:rPr>
        <w:lastRenderedPageBreak/>
        <w:t xml:space="preserve">A Veteran or Service Disabled Veteran business is defined as an organization that is 51% owned, controlled and/or managed by Veterans. The firm should be certified by a recognized agency (e.g., state, local, federal, etc.). Please see Public Law 109-461 for more detail. </w:t>
      </w:r>
    </w:p>
    <w:p w14:paraId="0E16CEC7"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p>
    <w:p w14:paraId="1C076FED"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r w:rsidRPr="0066469A">
        <w:rPr>
          <w:rFonts w:eastAsia="Times New Roman" w:cstheme="minorHAnsi"/>
          <w:sz w:val="24"/>
          <w:szCs w:val="24"/>
        </w:rPr>
        <w:t>VETERAN BUSINESS ENTERPRISE     _____Yes</w:t>
      </w:r>
      <w:r w:rsidRPr="0066469A">
        <w:rPr>
          <w:rFonts w:eastAsia="Times New Roman" w:cstheme="minorHAnsi"/>
          <w:sz w:val="24"/>
          <w:szCs w:val="24"/>
        </w:rPr>
        <w:tab/>
        <w:t>______No</w:t>
      </w:r>
    </w:p>
    <w:p w14:paraId="645DA373"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p>
    <w:p w14:paraId="77545023"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r w:rsidRPr="0066469A">
        <w:rPr>
          <w:rFonts w:eastAsia="Times New Roman" w:cstheme="minorHAnsi"/>
          <w:sz w:val="24"/>
          <w:szCs w:val="24"/>
        </w:rPr>
        <w:t>SERVICE DISABLED VETERAN BUSINESS ENTERPRISE</w:t>
      </w:r>
      <w:r w:rsidRPr="0066469A">
        <w:rPr>
          <w:rFonts w:eastAsia="Times New Roman" w:cstheme="minorHAnsi"/>
          <w:sz w:val="24"/>
          <w:szCs w:val="24"/>
        </w:rPr>
        <w:tab/>
        <w:t xml:space="preserve">     _____Yes     _____No</w:t>
      </w:r>
    </w:p>
    <w:p w14:paraId="2FEDC42A"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p>
    <w:p w14:paraId="4F8B41CB"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p>
    <w:p w14:paraId="2C67EDFA"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r w:rsidRPr="0066469A">
        <w:rPr>
          <w:rFonts w:eastAsia="Times New Roman" w:cstheme="minorHAnsi"/>
          <w:sz w:val="24"/>
          <w:szCs w:val="24"/>
        </w:rPr>
        <w:t>MISSOURI FIRM:  _____Yes _____No</w:t>
      </w:r>
    </w:p>
    <w:p w14:paraId="2A215282"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p>
    <w:p w14:paraId="5B671207"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r w:rsidRPr="0066469A">
        <w:rPr>
          <w:rFonts w:eastAsia="Times New Roman" w:cstheme="minorHAnsi"/>
          <w:sz w:val="24"/>
          <w:szCs w:val="24"/>
        </w:rPr>
        <w:t>A Missouri Firm is defined as an organization which has and maintains within the State of Missouri a regular place of business for the transaction of their business.</w:t>
      </w:r>
    </w:p>
    <w:p w14:paraId="1C2B775A"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p>
    <w:p w14:paraId="4A8E853F"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p>
    <w:p w14:paraId="589A9BA6"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r w:rsidRPr="0066469A">
        <w:rPr>
          <w:rFonts w:eastAsia="Times New Roman" w:cstheme="minorHAnsi"/>
          <w:sz w:val="24"/>
          <w:szCs w:val="24"/>
        </w:rPr>
        <w:t>BUSINESS TYPE:</w:t>
      </w:r>
    </w:p>
    <w:p w14:paraId="3E52205F"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p>
    <w:p w14:paraId="6FB0BA05"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r w:rsidRPr="0066469A">
        <w:rPr>
          <w:rFonts w:eastAsia="Times New Roman" w:cstheme="minorHAnsi"/>
          <w:sz w:val="24"/>
          <w:szCs w:val="24"/>
        </w:rPr>
        <w:t>Manufacturer</w:t>
      </w:r>
      <w:r w:rsidRPr="0066469A">
        <w:rPr>
          <w:rFonts w:eastAsia="Times New Roman" w:cstheme="minorHAnsi"/>
          <w:sz w:val="24"/>
          <w:szCs w:val="24"/>
        </w:rPr>
        <w:tab/>
      </w:r>
      <w:r w:rsidRPr="0066469A">
        <w:rPr>
          <w:rFonts w:eastAsia="Times New Roman" w:cstheme="minorHAnsi"/>
          <w:sz w:val="24"/>
          <w:szCs w:val="24"/>
        </w:rPr>
        <w:tab/>
      </w:r>
      <w:r w:rsidRPr="0066469A">
        <w:rPr>
          <w:rFonts w:eastAsia="Times New Roman" w:cstheme="minorHAnsi"/>
          <w:sz w:val="24"/>
          <w:szCs w:val="24"/>
        </w:rPr>
        <w:tab/>
      </w:r>
      <w:r w:rsidRPr="0066469A">
        <w:rPr>
          <w:rFonts w:eastAsia="Times New Roman" w:cstheme="minorHAnsi"/>
          <w:sz w:val="24"/>
          <w:szCs w:val="24"/>
        </w:rPr>
        <w:tab/>
        <w:t>_____ (M)</w:t>
      </w:r>
    </w:p>
    <w:p w14:paraId="69DD4607" w14:textId="0477F078"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r w:rsidRPr="0066469A">
        <w:rPr>
          <w:rFonts w:eastAsia="Times New Roman" w:cstheme="minorHAnsi"/>
          <w:sz w:val="24"/>
          <w:szCs w:val="24"/>
        </w:rPr>
        <w:t>Distributor/Wholesaler</w:t>
      </w:r>
      <w:r w:rsidRPr="0066469A">
        <w:rPr>
          <w:rFonts w:eastAsia="Times New Roman" w:cstheme="minorHAnsi"/>
          <w:sz w:val="24"/>
          <w:szCs w:val="24"/>
        </w:rPr>
        <w:tab/>
      </w:r>
      <w:r w:rsidRPr="0066469A">
        <w:rPr>
          <w:rFonts w:eastAsia="Times New Roman" w:cstheme="minorHAnsi"/>
          <w:sz w:val="24"/>
          <w:szCs w:val="24"/>
        </w:rPr>
        <w:tab/>
        <w:t>_____ (D)</w:t>
      </w:r>
    </w:p>
    <w:p w14:paraId="68D47041" w14:textId="022245CC"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r w:rsidRPr="0066469A">
        <w:rPr>
          <w:rFonts w:eastAsia="Times New Roman" w:cstheme="minorHAnsi"/>
          <w:sz w:val="24"/>
          <w:szCs w:val="24"/>
        </w:rPr>
        <w:t>Manufacturer’s Representative</w:t>
      </w:r>
      <w:r w:rsidRPr="0066469A">
        <w:rPr>
          <w:rFonts w:eastAsia="Times New Roman" w:cstheme="minorHAnsi"/>
          <w:sz w:val="24"/>
          <w:szCs w:val="24"/>
        </w:rPr>
        <w:tab/>
        <w:t>_____ (F)</w:t>
      </w:r>
    </w:p>
    <w:p w14:paraId="38E3552A"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r w:rsidRPr="0066469A">
        <w:rPr>
          <w:rFonts w:eastAsia="Times New Roman" w:cstheme="minorHAnsi"/>
          <w:sz w:val="24"/>
          <w:szCs w:val="24"/>
        </w:rPr>
        <w:t>Service</w:t>
      </w:r>
      <w:r w:rsidRPr="0066469A">
        <w:rPr>
          <w:rFonts w:eastAsia="Times New Roman" w:cstheme="minorHAnsi"/>
          <w:sz w:val="24"/>
          <w:szCs w:val="24"/>
        </w:rPr>
        <w:tab/>
      </w:r>
      <w:r w:rsidRPr="0066469A">
        <w:rPr>
          <w:rFonts w:eastAsia="Times New Roman" w:cstheme="minorHAnsi"/>
          <w:sz w:val="24"/>
          <w:szCs w:val="24"/>
        </w:rPr>
        <w:tab/>
      </w:r>
      <w:r w:rsidRPr="0066469A">
        <w:rPr>
          <w:rFonts w:eastAsia="Times New Roman" w:cstheme="minorHAnsi"/>
          <w:sz w:val="24"/>
          <w:szCs w:val="24"/>
        </w:rPr>
        <w:tab/>
      </w:r>
      <w:r w:rsidRPr="0066469A">
        <w:rPr>
          <w:rFonts w:eastAsia="Times New Roman" w:cstheme="minorHAnsi"/>
          <w:sz w:val="24"/>
          <w:szCs w:val="24"/>
        </w:rPr>
        <w:tab/>
      </w:r>
      <w:r w:rsidRPr="0066469A">
        <w:rPr>
          <w:rFonts w:eastAsia="Times New Roman" w:cstheme="minorHAnsi"/>
          <w:sz w:val="24"/>
          <w:szCs w:val="24"/>
        </w:rPr>
        <w:tab/>
        <w:t>_____ (S)</w:t>
      </w:r>
    </w:p>
    <w:p w14:paraId="04470726"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r w:rsidRPr="0066469A">
        <w:rPr>
          <w:rFonts w:eastAsia="Times New Roman" w:cstheme="minorHAnsi"/>
          <w:sz w:val="24"/>
          <w:szCs w:val="24"/>
        </w:rPr>
        <w:t>Retail</w:t>
      </w:r>
      <w:r w:rsidRPr="0066469A">
        <w:rPr>
          <w:rFonts w:eastAsia="Times New Roman" w:cstheme="minorHAnsi"/>
          <w:sz w:val="24"/>
          <w:szCs w:val="24"/>
        </w:rPr>
        <w:tab/>
      </w:r>
      <w:r w:rsidRPr="0066469A">
        <w:rPr>
          <w:rFonts w:eastAsia="Times New Roman" w:cstheme="minorHAnsi"/>
          <w:sz w:val="24"/>
          <w:szCs w:val="24"/>
        </w:rPr>
        <w:tab/>
      </w:r>
      <w:r w:rsidRPr="0066469A">
        <w:rPr>
          <w:rFonts w:eastAsia="Times New Roman" w:cstheme="minorHAnsi"/>
          <w:sz w:val="24"/>
          <w:szCs w:val="24"/>
        </w:rPr>
        <w:tab/>
      </w:r>
      <w:r w:rsidRPr="0066469A">
        <w:rPr>
          <w:rFonts w:eastAsia="Times New Roman" w:cstheme="minorHAnsi"/>
          <w:sz w:val="24"/>
          <w:szCs w:val="24"/>
        </w:rPr>
        <w:tab/>
      </w:r>
      <w:r w:rsidRPr="0066469A">
        <w:rPr>
          <w:rFonts w:eastAsia="Times New Roman" w:cstheme="minorHAnsi"/>
          <w:sz w:val="24"/>
          <w:szCs w:val="24"/>
        </w:rPr>
        <w:tab/>
        <w:t>_____ (R)</w:t>
      </w:r>
    </w:p>
    <w:p w14:paraId="33E9FCF2"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r w:rsidRPr="0066469A">
        <w:rPr>
          <w:rFonts w:eastAsia="Times New Roman" w:cstheme="minorHAnsi"/>
          <w:sz w:val="24"/>
          <w:szCs w:val="24"/>
        </w:rPr>
        <w:t>Contractor</w:t>
      </w:r>
      <w:r w:rsidRPr="0066469A">
        <w:rPr>
          <w:rFonts w:eastAsia="Times New Roman" w:cstheme="minorHAnsi"/>
          <w:sz w:val="24"/>
          <w:szCs w:val="24"/>
        </w:rPr>
        <w:tab/>
      </w:r>
      <w:r w:rsidRPr="0066469A">
        <w:rPr>
          <w:rFonts w:eastAsia="Times New Roman" w:cstheme="minorHAnsi"/>
          <w:sz w:val="24"/>
          <w:szCs w:val="24"/>
        </w:rPr>
        <w:tab/>
      </w:r>
      <w:r w:rsidRPr="0066469A">
        <w:rPr>
          <w:rFonts w:eastAsia="Times New Roman" w:cstheme="minorHAnsi"/>
          <w:sz w:val="24"/>
          <w:szCs w:val="24"/>
        </w:rPr>
        <w:tab/>
      </w:r>
      <w:r w:rsidRPr="0066469A">
        <w:rPr>
          <w:rFonts w:eastAsia="Times New Roman" w:cstheme="minorHAnsi"/>
          <w:sz w:val="24"/>
          <w:szCs w:val="24"/>
        </w:rPr>
        <w:tab/>
        <w:t>_____ (C)</w:t>
      </w:r>
    </w:p>
    <w:p w14:paraId="329995F9"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r w:rsidRPr="0066469A">
        <w:rPr>
          <w:rFonts w:eastAsia="Times New Roman" w:cstheme="minorHAnsi"/>
          <w:sz w:val="24"/>
          <w:szCs w:val="24"/>
        </w:rPr>
        <w:t>Other</w:t>
      </w:r>
      <w:r w:rsidRPr="0066469A">
        <w:rPr>
          <w:rFonts w:eastAsia="Times New Roman" w:cstheme="minorHAnsi"/>
          <w:sz w:val="24"/>
          <w:szCs w:val="24"/>
        </w:rPr>
        <w:tab/>
      </w:r>
      <w:r w:rsidRPr="0066469A">
        <w:rPr>
          <w:rFonts w:eastAsia="Times New Roman" w:cstheme="minorHAnsi"/>
          <w:sz w:val="24"/>
          <w:szCs w:val="24"/>
        </w:rPr>
        <w:tab/>
      </w:r>
      <w:r w:rsidRPr="0066469A">
        <w:rPr>
          <w:rFonts w:eastAsia="Times New Roman" w:cstheme="minorHAnsi"/>
          <w:sz w:val="24"/>
          <w:szCs w:val="24"/>
        </w:rPr>
        <w:tab/>
      </w:r>
      <w:r w:rsidRPr="0066469A">
        <w:rPr>
          <w:rFonts w:eastAsia="Times New Roman" w:cstheme="minorHAnsi"/>
          <w:sz w:val="24"/>
          <w:szCs w:val="24"/>
        </w:rPr>
        <w:tab/>
      </w:r>
      <w:r w:rsidRPr="0066469A">
        <w:rPr>
          <w:rFonts w:eastAsia="Times New Roman" w:cstheme="minorHAnsi"/>
          <w:sz w:val="24"/>
          <w:szCs w:val="24"/>
        </w:rPr>
        <w:tab/>
        <w:t>_____ (O)</w:t>
      </w:r>
    </w:p>
    <w:p w14:paraId="491B44ED"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p>
    <w:p w14:paraId="36301F46"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r w:rsidRPr="0066469A">
        <w:rPr>
          <w:rFonts w:eastAsia="Times New Roman" w:cstheme="minorHAnsi"/>
          <w:sz w:val="24"/>
          <w:szCs w:val="24"/>
        </w:rPr>
        <w:t>SOLE PROPRIETORSHIP:  _____Yes _____No</w:t>
      </w:r>
    </w:p>
    <w:p w14:paraId="6F2C9ED6"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p>
    <w:p w14:paraId="1DD672DA"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p>
    <w:p w14:paraId="4700D974"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r w:rsidRPr="0066469A">
        <w:rPr>
          <w:rFonts w:eastAsia="Times New Roman" w:cstheme="minorHAnsi"/>
          <w:sz w:val="24"/>
          <w:szCs w:val="24"/>
        </w:rPr>
        <w:t>SUPPLIER’S CERTIFICATION:</w:t>
      </w:r>
    </w:p>
    <w:p w14:paraId="06A32331"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p>
    <w:p w14:paraId="3B89BF6E" w14:textId="7B9D219D"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r w:rsidRPr="0066469A">
        <w:rPr>
          <w:rFonts w:eastAsia="Times New Roman" w:cstheme="minorHAnsi"/>
          <w:sz w:val="24"/>
          <w:szCs w:val="24"/>
        </w:rPr>
        <w:t xml:space="preserve">The undersigned hereby certifies that the foregoing information is a true and correct statement of the facts and agrees to abide by the laws of the State of Missouri and the rules and regulations of the University of Missouri System now in effect including any subsequent revisions thereof.  Supplier acknowledges that it is his/her responsibility to keep the information current by notifying the University of Missouri of any changes.  </w:t>
      </w:r>
    </w:p>
    <w:p w14:paraId="2E81B461"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p>
    <w:p w14:paraId="40F1C9C6"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p>
    <w:p w14:paraId="16D69749" w14:textId="77777777" w:rsidR="002C09FD" w:rsidRPr="0066469A" w:rsidRDefault="002C09FD" w:rsidP="002C09FD">
      <w:pPr>
        <w:pBdr>
          <w:bottom w:val="single" w:sz="12" w:space="1" w:color="auto"/>
        </w:pBdr>
        <w:autoSpaceDE w:val="0"/>
        <w:autoSpaceDN w:val="0"/>
        <w:adjustRightInd w:val="0"/>
        <w:spacing w:after="0" w:line="240" w:lineRule="auto"/>
        <w:jc w:val="both"/>
        <w:rPr>
          <w:rFonts w:eastAsia="Times New Roman" w:cstheme="minorHAnsi"/>
          <w:sz w:val="24"/>
          <w:szCs w:val="24"/>
        </w:rPr>
      </w:pPr>
    </w:p>
    <w:p w14:paraId="417683A4"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r w:rsidRPr="0066469A">
        <w:rPr>
          <w:rFonts w:eastAsia="Times New Roman" w:cstheme="minorHAnsi"/>
          <w:sz w:val="24"/>
          <w:szCs w:val="24"/>
        </w:rPr>
        <w:t>Signature of Person Authorized to Sign this Supplier Registration Information Form</w:t>
      </w:r>
    </w:p>
    <w:p w14:paraId="7AA50649"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p>
    <w:p w14:paraId="27EF2B50"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p>
    <w:p w14:paraId="59770F77" w14:textId="5E21161A" w:rsidR="002C09FD" w:rsidRPr="0066469A" w:rsidRDefault="002C09FD" w:rsidP="00E03CBC">
      <w:pPr>
        <w:pStyle w:val="NoSpacing"/>
        <w:rPr>
          <w:rFonts w:cstheme="minorHAnsi"/>
          <w:sz w:val="24"/>
          <w:szCs w:val="24"/>
        </w:rPr>
      </w:pPr>
      <w:r w:rsidRPr="0066469A">
        <w:rPr>
          <w:rFonts w:cstheme="minorHAnsi"/>
          <w:sz w:val="24"/>
          <w:szCs w:val="24"/>
        </w:rPr>
        <w:t>Title: ______________________________________              Date: __________________</w:t>
      </w:r>
    </w:p>
    <w:p w14:paraId="3659CF6B" w14:textId="6BEAC2F2" w:rsidR="00401BD1" w:rsidRPr="0066469A" w:rsidRDefault="00401BD1" w:rsidP="00E03CBC">
      <w:pPr>
        <w:pStyle w:val="NoSpacing"/>
        <w:rPr>
          <w:rFonts w:cstheme="minorHAnsi"/>
          <w:sz w:val="24"/>
          <w:szCs w:val="24"/>
        </w:rPr>
      </w:pPr>
    </w:p>
    <w:p w14:paraId="55ECCDD7" w14:textId="51179C82" w:rsidR="00401BD1" w:rsidRDefault="00401BD1" w:rsidP="00E03CBC">
      <w:pPr>
        <w:pStyle w:val="NoSpacing"/>
        <w:rPr>
          <w:rFonts w:cs="Times New Roman"/>
          <w:sz w:val="24"/>
          <w:szCs w:val="24"/>
        </w:rPr>
      </w:pPr>
    </w:p>
    <w:p w14:paraId="72235BF7" w14:textId="77777777" w:rsidR="00A47518" w:rsidRPr="00A47518" w:rsidRDefault="00A47518" w:rsidP="00A47518">
      <w:pPr>
        <w:autoSpaceDE w:val="0"/>
        <w:autoSpaceDN w:val="0"/>
        <w:adjustRightInd w:val="0"/>
        <w:spacing w:after="0" w:line="240" w:lineRule="auto"/>
        <w:jc w:val="center"/>
        <w:rPr>
          <w:rFonts w:eastAsia="Times New Roman" w:cs="Times New Roman"/>
          <w:b/>
          <w:bCs/>
          <w:sz w:val="24"/>
        </w:rPr>
      </w:pPr>
      <w:r w:rsidRPr="00A47518">
        <w:rPr>
          <w:rFonts w:eastAsia="Times New Roman" w:cs="Times New Roman"/>
          <w:b/>
          <w:bCs/>
          <w:sz w:val="24"/>
        </w:rPr>
        <w:lastRenderedPageBreak/>
        <w:t>ATTACHMENT C</w:t>
      </w:r>
    </w:p>
    <w:p w14:paraId="518C158E" w14:textId="77777777" w:rsidR="00A47518" w:rsidRPr="00A47518" w:rsidRDefault="00A47518" w:rsidP="00A47518">
      <w:pPr>
        <w:autoSpaceDE w:val="0"/>
        <w:autoSpaceDN w:val="0"/>
        <w:adjustRightInd w:val="0"/>
        <w:spacing w:after="0" w:line="240" w:lineRule="auto"/>
        <w:jc w:val="center"/>
        <w:rPr>
          <w:rFonts w:eastAsia="Times New Roman" w:cs="Times New Roman"/>
          <w:b/>
          <w:bCs/>
          <w:sz w:val="24"/>
        </w:rPr>
      </w:pPr>
      <w:r w:rsidRPr="00A47518">
        <w:rPr>
          <w:rFonts w:eastAsia="Times New Roman" w:cs="Times New Roman"/>
          <w:b/>
          <w:bCs/>
          <w:sz w:val="24"/>
        </w:rPr>
        <w:t>PHYSICIAN SELF-REFERRAL QUESTIONNAIRE</w:t>
      </w:r>
    </w:p>
    <w:p w14:paraId="0623C820" w14:textId="77777777" w:rsidR="00A47518" w:rsidRPr="00A47518" w:rsidRDefault="00A47518" w:rsidP="00A47518">
      <w:pPr>
        <w:autoSpaceDE w:val="0"/>
        <w:autoSpaceDN w:val="0"/>
        <w:adjustRightInd w:val="0"/>
        <w:spacing w:after="0" w:line="240" w:lineRule="auto"/>
        <w:jc w:val="both"/>
        <w:rPr>
          <w:rFonts w:eastAsia="Times New Roman" w:cs="Times New Roman"/>
          <w:sz w:val="24"/>
        </w:rPr>
      </w:pPr>
    </w:p>
    <w:p w14:paraId="25C11771" w14:textId="77777777" w:rsidR="00A47518" w:rsidRPr="00A47518" w:rsidRDefault="00A47518" w:rsidP="00A47518">
      <w:pPr>
        <w:autoSpaceDE w:val="0"/>
        <w:autoSpaceDN w:val="0"/>
        <w:adjustRightInd w:val="0"/>
        <w:spacing w:after="0" w:line="240" w:lineRule="auto"/>
        <w:jc w:val="both"/>
        <w:rPr>
          <w:rFonts w:eastAsia="Times New Roman" w:cs="Times New Roman"/>
          <w:b/>
          <w:sz w:val="24"/>
        </w:rPr>
      </w:pPr>
      <w:r w:rsidRPr="00A47518">
        <w:rPr>
          <w:rFonts w:eastAsia="Times New Roman" w:cs="Times New Roman"/>
          <w:b/>
          <w:sz w:val="24"/>
        </w:rPr>
        <w:t>Section I – Company Ownership</w:t>
      </w:r>
    </w:p>
    <w:p w14:paraId="7BAD1D25" w14:textId="77777777" w:rsidR="00A47518" w:rsidRPr="00A47518" w:rsidRDefault="00A47518" w:rsidP="00A47518">
      <w:pPr>
        <w:autoSpaceDE w:val="0"/>
        <w:autoSpaceDN w:val="0"/>
        <w:adjustRightInd w:val="0"/>
        <w:spacing w:after="0" w:line="240" w:lineRule="auto"/>
        <w:jc w:val="both"/>
        <w:rPr>
          <w:rFonts w:eastAsia="Times New Roman" w:cs="Times New Roman"/>
          <w:sz w:val="24"/>
        </w:rPr>
      </w:pPr>
    </w:p>
    <w:p w14:paraId="3B43FF24" w14:textId="77777777" w:rsidR="00A47518" w:rsidRPr="00A47518" w:rsidRDefault="00A47518" w:rsidP="00A47518">
      <w:pPr>
        <w:numPr>
          <w:ilvl w:val="0"/>
          <w:numId w:val="28"/>
        </w:numPr>
        <w:autoSpaceDE w:val="0"/>
        <w:autoSpaceDN w:val="0"/>
        <w:adjustRightInd w:val="0"/>
        <w:spacing w:after="0" w:line="240" w:lineRule="auto"/>
        <w:contextualSpacing/>
        <w:jc w:val="both"/>
        <w:rPr>
          <w:rFonts w:eastAsia="Times New Roman" w:cs="Times New Roman"/>
          <w:sz w:val="24"/>
        </w:rPr>
      </w:pPr>
      <w:r w:rsidRPr="00A47518">
        <w:rPr>
          <w:rFonts w:eastAsia="Times New Roman" w:cs="Times New Roman"/>
          <w:sz w:val="24"/>
        </w:rPr>
        <w:t>Is your company a publicly traded stock company with more than $75 million in stockholder equity?  NO____  YES____</w:t>
      </w:r>
    </w:p>
    <w:p w14:paraId="3A9FD4BB" w14:textId="77777777" w:rsidR="00A47518" w:rsidRPr="00A47518" w:rsidRDefault="00A47518" w:rsidP="00A47518">
      <w:pPr>
        <w:autoSpaceDE w:val="0"/>
        <w:autoSpaceDN w:val="0"/>
        <w:adjustRightInd w:val="0"/>
        <w:spacing w:after="0" w:line="240" w:lineRule="auto"/>
        <w:ind w:left="720"/>
        <w:contextualSpacing/>
        <w:jc w:val="both"/>
        <w:rPr>
          <w:rFonts w:eastAsia="Times New Roman" w:cs="Times New Roman"/>
          <w:sz w:val="24"/>
        </w:rPr>
      </w:pPr>
    </w:p>
    <w:p w14:paraId="20B0DCCE" w14:textId="77777777" w:rsidR="00A47518" w:rsidRPr="00A47518" w:rsidRDefault="00A47518" w:rsidP="00A47518">
      <w:pPr>
        <w:numPr>
          <w:ilvl w:val="0"/>
          <w:numId w:val="28"/>
        </w:numPr>
        <w:autoSpaceDE w:val="0"/>
        <w:autoSpaceDN w:val="0"/>
        <w:adjustRightInd w:val="0"/>
        <w:spacing w:after="0" w:line="240" w:lineRule="auto"/>
        <w:contextualSpacing/>
        <w:jc w:val="both"/>
        <w:rPr>
          <w:rFonts w:eastAsia="Times New Roman" w:cs="Times New Roman"/>
          <w:sz w:val="24"/>
        </w:rPr>
      </w:pPr>
      <w:r w:rsidRPr="00A47518">
        <w:rPr>
          <w:rFonts w:eastAsia="Times New Roman" w:cs="Times New Roman"/>
          <w:sz w:val="24"/>
        </w:rPr>
        <w:t>Is your company a public agency?  NO____  YES____</w:t>
      </w:r>
    </w:p>
    <w:p w14:paraId="3C13A0A1" w14:textId="77777777" w:rsidR="00A47518" w:rsidRPr="00A47518" w:rsidRDefault="00A47518" w:rsidP="00A47518">
      <w:pPr>
        <w:autoSpaceDE w:val="0"/>
        <w:autoSpaceDN w:val="0"/>
        <w:adjustRightInd w:val="0"/>
        <w:spacing w:after="0" w:line="240" w:lineRule="auto"/>
        <w:jc w:val="both"/>
        <w:rPr>
          <w:rFonts w:eastAsia="Times New Roman" w:cs="Times New Roman"/>
          <w:sz w:val="24"/>
        </w:rPr>
      </w:pPr>
    </w:p>
    <w:p w14:paraId="58061980" w14:textId="77777777" w:rsidR="00A47518" w:rsidRPr="00A47518" w:rsidRDefault="00A47518" w:rsidP="00A47518">
      <w:pPr>
        <w:autoSpaceDE w:val="0"/>
        <w:autoSpaceDN w:val="0"/>
        <w:adjustRightInd w:val="0"/>
        <w:spacing w:after="0" w:line="240" w:lineRule="auto"/>
        <w:jc w:val="both"/>
        <w:rPr>
          <w:rFonts w:eastAsia="Times New Roman" w:cs="Times New Roman"/>
          <w:b/>
          <w:sz w:val="24"/>
        </w:rPr>
      </w:pPr>
      <w:r w:rsidRPr="00A47518">
        <w:rPr>
          <w:rFonts w:eastAsia="Times New Roman" w:cs="Times New Roman"/>
          <w:b/>
          <w:sz w:val="24"/>
        </w:rPr>
        <w:t>Section II – Physician Relationship</w:t>
      </w:r>
    </w:p>
    <w:p w14:paraId="7D0D3B9B" w14:textId="77777777" w:rsidR="00A47518" w:rsidRPr="00A47518" w:rsidRDefault="00A47518" w:rsidP="00A47518">
      <w:pPr>
        <w:autoSpaceDE w:val="0"/>
        <w:autoSpaceDN w:val="0"/>
        <w:adjustRightInd w:val="0"/>
        <w:spacing w:after="0" w:line="240" w:lineRule="auto"/>
        <w:jc w:val="both"/>
        <w:rPr>
          <w:rFonts w:eastAsia="Times New Roman" w:cs="Times New Roman"/>
          <w:sz w:val="24"/>
        </w:rPr>
      </w:pPr>
    </w:p>
    <w:p w14:paraId="7FB4B007" w14:textId="77777777" w:rsidR="00A47518" w:rsidRPr="00A47518" w:rsidRDefault="00A47518" w:rsidP="00A47518">
      <w:pPr>
        <w:autoSpaceDE w:val="0"/>
        <w:autoSpaceDN w:val="0"/>
        <w:adjustRightInd w:val="0"/>
        <w:spacing w:after="0" w:line="240" w:lineRule="auto"/>
        <w:jc w:val="both"/>
        <w:rPr>
          <w:rFonts w:eastAsia="Times New Roman" w:cs="Times New Roman"/>
          <w:sz w:val="24"/>
        </w:rPr>
      </w:pPr>
      <w:r w:rsidRPr="00A47518">
        <w:rPr>
          <w:rFonts w:eastAsia="Times New Roman" w:cs="Times New Roman"/>
          <w:sz w:val="24"/>
        </w:rPr>
        <w:t>For purpose of answering these questions, the term “immediate family member” means the following individuals:  husband or wife; natural or adoptive parent, child or sibling, stepparent, stepchild, stepbrother or stepsister, father-in-law, mother-in-law, son-in-law, daughter-in-law, brother-in-law, or sister-in-law, grandparent or grandchild, and spouse of a grandparent or grandchild.</w:t>
      </w:r>
    </w:p>
    <w:p w14:paraId="51D1ED29" w14:textId="77777777" w:rsidR="00A47518" w:rsidRPr="00A47518" w:rsidRDefault="00A47518" w:rsidP="00A47518">
      <w:pPr>
        <w:autoSpaceDE w:val="0"/>
        <w:autoSpaceDN w:val="0"/>
        <w:adjustRightInd w:val="0"/>
        <w:spacing w:after="0" w:line="240" w:lineRule="auto"/>
        <w:jc w:val="both"/>
        <w:rPr>
          <w:rFonts w:eastAsia="Times New Roman" w:cs="Times New Roman"/>
          <w:sz w:val="24"/>
        </w:rPr>
      </w:pPr>
    </w:p>
    <w:p w14:paraId="7D841808" w14:textId="77777777" w:rsidR="00A47518" w:rsidRPr="00A47518" w:rsidRDefault="00A47518" w:rsidP="00A47518">
      <w:pPr>
        <w:numPr>
          <w:ilvl w:val="0"/>
          <w:numId w:val="29"/>
        </w:numPr>
        <w:autoSpaceDE w:val="0"/>
        <w:autoSpaceDN w:val="0"/>
        <w:adjustRightInd w:val="0"/>
        <w:spacing w:after="0" w:line="240" w:lineRule="auto"/>
        <w:contextualSpacing/>
        <w:jc w:val="both"/>
        <w:rPr>
          <w:rFonts w:eastAsia="Times New Roman" w:cs="Times New Roman"/>
          <w:sz w:val="24"/>
        </w:rPr>
      </w:pPr>
      <w:r w:rsidRPr="00A47518">
        <w:rPr>
          <w:rFonts w:eastAsia="Times New Roman" w:cs="Times New Roman"/>
          <w:sz w:val="24"/>
        </w:rPr>
        <w:t>Is your company owned or governed in whole or part by a physician (or an immediate family member of a physician) who may refer patients or treat patients at a MU Health Care facility?  NO____  YES____</w:t>
      </w:r>
    </w:p>
    <w:p w14:paraId="4F9AD873" w14:textId="77777777" w:rsidR="00A47518" w:rsidRPr="00A47518" w:rsidRDefault="00A47518" w:rsidP="00A47518">
      <w:pPr>
        <w:autoSpaceDE w:val="0"/>
        <w:autoSpaceDN w:val="0"/>
        <w:adjustRightInd w:val="0"/>
        <w:spacing w:after="0" w:line="240" w:lineRule="auto"/>
        <w:jc w:val="both"/>
        <w:rPr>
          <w:rFonts w:eastAsia="Times New Roman" w:cs="Times New Roman"/>
          <w:sz w:val="24"/>
        </w:rPr>
      </w:pPr>
    </w:p>
    <w:p w14:paraId="026EA333" w14:textId="77777777" w:rsidR="00A47518" w:rsidRPr="00A47518" w:rsidRDefault="00A47518" w:rsidP="00A47518">
      <w:pPr>
        <w:numPr>
          <w:ilvl w:val="0"/>
          <w:numId w:val="29"/>
        </w:numPr>
        <w:autoSpaceDE w:val="0"/>
        <w:autoSpaceDN w:val="0"/>
        <w:adjustRightInd w:val="0"/>
        <w:spacing w:after="0" w:line="240" w:lineRule="auto"/>
        <w:contextualSpacing/>
        <w:jc w:val="both"/>
        <w:rPr>
          <w:rFonts w:eastAsia="Times New Roman" w:cs="Times New Roman"/>
          <w:sz w:val="24"/>
        </w:rPr>
      </w:pPr>
      <w:r w:rsidRPr="00A47518">
        <w:rPr>
          <w:rFonts w:eastAsia="Times New Roman" w:cs="Times New Roman"/>
          <w:sz w:val="24"/>
        </w:rPr>
        <w:t>Is your company owned or governed in whole or part by any person (other than a physician or immediate family member of a physician) who may refer patients to a MU Health Care facility?  NO____  YES____</w:t>
      </w:r>
    </w:p>
    <w:p w14:paraId="697792D2" w14:textId="77777777" w:rsidR="00A47518" w:rsidRPr="00A47518" w:rsidRDefault="00A47518" w:rsidP="00A47518">
      <w:pPr>
        <w:autoSpaceDE w:val="0"/>
        <w:autoSpaceDN w:val="0"/>
        <w:adjustRightInd w:val="0"/>
        <w:spacing w:after="0" w:line="240" w:lineRule="auto"/>
        <w:jc w:val="both"/>
        <w:rPr>
          <w:rFonts w:eastAsia="Times New Roman" w:cs="Times New Roman"/>
          <w:sz w:val="24"/>
        </w:rPr>
      </w:pPr>
    </w:p>
    <w:p w14:paraId="2B488472" w14:textId="77777777" w:rsidR="00A47518" w:rsidRPr="00A47518" w:rsidRDefault="00A47518" w:rsidP="00A47518">
      <w:pPr>
        <w:numPr>
          <w:ilvl w:val="0"/>
          <w:numId w:val="29"/>
        </w:numPr>
        <w:autoSpaceDE w:val="0"/>
        <w:autoSpaceDN w:val="0"/>
        <w:adjustRightInd w:val="0"/>
        <w:spacing w:after="0" w:line="240" w:lineRule="auto"/>
        <w:contextualSpacing/>
        <w:jc w:val="both"/>
        <w:rPr>
          <w:rFonts w:eastAsia="Times New Roman" w:cs="Times New Roman"/>
          <w:sz w:val="24"/>
        </w:rPr>
      </w:pPr>
      <w:r w:rsidRPr="00A47518">
        <w:rPr>
          <w:rFonts w:eastAsia="Times New Roman" w:cs="Times New Roman"/>
          <w:sz w:val="24"/>
        </w:rPr>
        <w:t>Does your company employ or contract with a physician (or an immediate family member of a physician) who may refer patients or treat patients at a MU Health Care facility? NO____  YES____</w:t>
      </w:r>
    </w:p>
    <w:p w14:paraId="180DC117" w14:textId="77777777" w:rsidR="00A47518" w:rsidRPr="00A47518" w:rsidRDefault="00A47518" w:rsidP="00A47518">
      <w:pPr>
        <w:autoSpaceDE w:val="0"/>
        <w:autoSpaceDN w:val="0"/>
        <w:adjustRightInd w:val="0"/>
        <w:spacing w:after="0" w:line="240" w:lineRule="auto"/>
        <w:jc w:val="both"/>
        <w:rPr>
          <w:rFonts w:eastAsia="Times New Roman" w:cs="Times New Roman"/>
          <w:sz w:val="24"/>
        </w:rPr>
      </w:pPr>
    </w:p>
    <w:p w14:paraId="62B54142" w14:textId="77777777" w:rsidR="00A47518" w:rsidRPr="00A47518" w:rsidRDefault="00A47518" w:rsidP="00A47518">
      <w:pPr>
        <w:numPr>
          <w:ilvl w:val="0"/>
          <w:numId w:val="29"/>
        </w:numPr>
        <w:autoSpaceDE w:val="0"/>
        <w:autoSpaceDN w:val="0"/>
        <w:adjustRightInd w:val="0"/>
        <w:spacing w:after="0" w:line="240" w:lineRule="auto"/>
        <w:contextualSpacing/>
        <w:jc w:val="both"/>
        <w:rPr>
          <w:rFonts w:eastAsia="Times New Roman" w:cs="Times New Roman"/>
          <w:sz w:val="24"/>
        </w:rPr>
      </w:pPr>
      <w:r w:rsidRPr="00A47518">
        <w:rPr>
          <w:rFonts w:eastAsia="Times New Roman" w:cs="Times New Roman"/>
          <w:sz w:val="24"/>
        </w:rPr>
        <w:t>Does your company have compensation arrangements with a physician (or an immediate family member of a physician) that vary with or take into account the volume or value of referrals or other business generated by the physician for a MU Health care facility? NO____  YES____</w:t>
      </w:r>
    </w:p>
    <w:p w14:paraId="5E9559C4" w14:textId="77777777" w:rsidR="00A47518" w:rsidRPr="00A47518" w:rsidRDefault="00A47518" w:rsidP="00A47518">
      <w:pPr>
        <w:autoSpaceDE w:val="0"/>
        <w:autoSpaceDN w:val="0"/>
        <w:adjustRightInd w:val="0"/>
        <w:spacing w:after="0" w:line="240" w:lineRule="auto"/>
        <w:jc w:val="both"/>
        <w:rPr>
          <w:rFonts w:eastAsia="Times New Roman" w:cs="Times New Roman"/>
          <w:sz w:val="24"/>
        </w:rPr>
      </w:pPr>
    </w:p>
    <w:p w14:paraId="22A19769" w14:textId="77777777" w:rsidR="00A47518" w:rsidRPr="00A47518" w:rsidRDefault="00A47518" w:rsidP="00A47518">
      <w:pPr>
        <w:autoSpaceDE w:val="0"/>
        <w:autoSpaceDN w:val="0"/>
        <w:adjustRightInd w:val="0"/>
        <w:spacing w:after="0" w:line="240" w:lineRule="auto"/>
        <w:jc w:val="both"/>
        <w:rPr>
          <w:rFonts w:eastAsia="Times New Roman" w:cs="Times New Roman"/>
          <w:sz w:val="24"/>
        </w:rPr>
      </w:pPr>
      <w:r w:rsidRPr="00A47518">
        <w:rPr>
          <w:rFonts w:eastAsia="Times New Roman" w:cs="Times New Roman"/>
          <w:sz w:val="24"/>
        </w:rPr>
        <w:t>If you answered “Yes” to any of the questions 1-4 of Section II, please provide the applicable physician name(s), the person(s) who refers patients to the health care facilities, the name(s) of the health care facilities, and if applicable, the name(s) of the immediate family members of the physicians or other person.</w:t>
      </w:r>
    </w:p>
    <w:p w14:paraId="2C3A5D81" w14:textId="77777777" w:rsidR="00A47518" w:rsidRPr="00A47518" w:rsidRDefault="00A47518" w:rsidP="00A47518">
      <w:pPr>
        <w:autoSpaceDE w:val="0"/>
        <w:autoSpaceDN w:val="0"/>
        <w:adjustRightInd w:val="0"/>
        <w:spacing w:after="0" w:line="240" w:lineRule="auto"/>
        <w:jc w:val="both"/>
        <w:rPr>
          <w:rFonts w:eastAsia="Times New Roman" w:cs="Times New Roman"/>
          <w:sz w:val="24"/>
        </w:rPr>
      </w:pPr>
    </w:p>
    <w:p w14:paraId="5621E6D8" w14:textId="77777777" w:rsidR="00A47518" w:rsidRPr="00A47518" w:rsidRDefault="00A47518" w:rsidP="00A47518">
      <w:pPr>
        <w:pBdr>
          <w:top w:val="single" w:sz="12" w:space="1" w:color="auto"/>
          <w:bottom w:val="single" w:sz="12" w:space="1" w:color="auto"/>
        </w:pBdr>
        <w:autoSpaceDE w:val="0"/>
        <w:autoSpaceDN w:val="0"/>
        <w:adjustRightInd w:val="0"/>
        <w:spacing w:after="0" w:line="240" w:lineRule="auto"/>
        <w:jc w:val="both"/>
        <w:rPr>
          <w:rFonts w:eastAsia="Times New Roman" w:cs="Times New Roman"/>
          <w:sz w:val="24"/>
        </w:rPr>
      </w:pPr>
    </w:p>
    <w:p w14:paraId="6DA1C329" w14:textId="77777777" w:rsidR="00A47518" w:rsidRPr="00A47518" w:rsidRDefault="00A47518" w:rsidP="00A47518">
      <w:pPr>
        <w:pBdr>
          <w:bottom w:val="single" w:sz="12" w:space="1" w:color="auto"/>
          <w:between w:val="single" w:sz="12" w:space="1" w:color="auto"/>
        </w:pBdr>
        <w:autoSpaceDE w:val="0"/>
        <w:autoSpaceDN w:val="0"/>
        <w:adjustRightInd w:val="0"/>
        <w:spacing w:after="0" w:line="240" w:lineRule="auto"/>
        <w:jc w:val="both"/>
        <w:rPr>
          <w:rFonts w:eastAsia="Times New Roman" w:cs="Times New Roman"/>
          <w:sz w:val="24"/>
        </w:rPr>
      </w:pPr>
    </w:p>
    <w:p w14:paraId="71C8DBCD" w14:textId="77777777" w:rsidR="00A47518" w:rsidRPr="00A47518" w:rsidRDefault="00A47518" w:rsidP="00A47518">
      <w:pPr>
        <w:autoSpaceDE w:val="0"/>
        <w:autoSpaceDN w:val="0"/>
        <w:adjustRightInd w:val="0"/>
        <w:spacing w:after="0" w:line="240" w:lineRule="auto"/>
        <w:jc w:val="both"/>
        <w:rPr>
          <w:rFonts w:eastAsia="Times New Roman" w:cs="Times New Roman"/>
          <w:sz w:val="24"/>
        </w:rPr>
      </w:pPr>
    </w:p>
    <w:p w14:paraId="41A5347E" w14:textId="7C7948B2" w:rsidR="00A47518" w:rsidRPr="00A47518" w:rsidRDefault="00A47518" w:rsidP="00A47518">
      <w:pPr>
        <w:autoSpaceDE w:val="0"/>
        <w:autoSpaceDN w:val="0"/>
        <w:adjustRightInd w:val="0"/>
        <w:spacing w:after="0" w:line="240" w:lineRule="auto"/>
        <w:jc w:val="both"/>
        <w:rPr>
          <w:rFonts w:eastAsia="Times New Roman" w:cs="Times New Roman"/>
          <w:sz w:val="24"/>
        </w:rPr>
      </w:pPr>
      <w:r w:rsidRPr="00A47518">
        <w:rPr>
          <w:rFonts w:eastAsia="Times New Roman" w:cs="Times New Roman"/>
          <w:sz w:val="24"/>
        </w:rPr>
        <w:lastRenderedPageBreak/>
        <w:t xml:space="preserve">I represent the answers provided herein are truthful and accurate as of the date of my signature below.  I agree to immediately notify the </w:t>
      </w:r>
      <w:r w:rsidR="002E1279">
        <w:rPr>
          <w:rFonts w:eastAsia="Times New Roman" w:cs="Times New Roman"/>
          <w:sz w:val="24"/>
        </w:rPr>
        <w:t xml:space="preserve">Director of MUHC Supply Chain Operations </w:t>
      </w:r>
      <w:r w:rsidRPr="00A47518">
        <w:rPr>
          <w:rFonts w:eastAsia="Times New Roman" w:cs="Times New Roman"/>
          <w:sz w:val="24"/>
        </w:rPr>
        <w:t xml:space="preserve">at </w:t>
      </w:r>
      <w:r w:rsidR="00A76102">
        <w:rPr>
          <w:rFonts w:eastAsia="Times New Roman" w:cs="Times New Roman"/>
          <w:sz w:val="24"/>
        </w:rPr>
        <w:t>2401</w:t>
      </w:r>
      <w:r w:rsidRPr="00A47518">
        <w:rPr>
          <w:rFonts w:eastAsia="Times New Roman" w:cs="Times New Roman"/>
          <w:sz w:val="24"/>
        </w:rPr>
        <w:t xml:space="preserve"> </w:t>
      </w:r>
      <w:proofErr w:type="spellStart"/>
      <w:r w:rsidRPr="00A47518">
        <w:rPr>
          <w:rFonts w:eastAsia="Times New Roman" w:cs="Times New Roman"/>
          <w:sz w:val="24"/>
        </w:rPr>
        <w:t>LeMone</w:t>
      </w:r>
      <w:proofErr w:type="spellEnd"/>
      <w:r w:rsidRPr="00A47518">
        <w:rPr>
          <w:rFonts w:eastAsia="Times New Roman" w:cs="Times New Roman"/>
          <w:sz w:val="24"/>
        </w:rPr>
        <w:t xml:space="preserve"> Industrial Blvd., Columbia, MO 65201 of any changes in the above disclosed information. </w:t>
      </w:r>
    </w:p>
    <w:p w14:paraId="79DBAAB3" w14:textId="77777777" w:rsidR="00A47518" w:rsidRPr="00A47518" w:rsidRDefault="00A47518" w:rsidP="00A47518">
      <w:pPr>
        <w:autoSpaceDE w:val="0"/>
        <w:autoSpaceDN w:val="0"/>
        <w:adjustRightInd w:val="0"/>
        <w:spacing w:after="0" w:line="240" w:lineRule="auto"/>
        <w:jc w:val="both"/>
        <w:rPr>
          <w:rFonts w:eastAsia="Times New Roman" w:cs="Times New Roman"/>
          <w:sz w:val="24"/>
        </w:rPr>
      </w:pPr>
    </w:p>
    <w:p w14:paraId="7B308890" w14:textId="77777777" w:rsidR="00A47518" w:rsidRPr="00A47518" w:rsidRDefault="00A47518" w:rsidP="00A47518">
      <w:pPr>
        <w:pBdr>
          <w:bottom w:val="single" w:sz="12" w:space="1" w:color="auto"/>
        </w:pBdr>
        <w:autoSpaceDE w:val="0"/>
        <w:autoSpaceDN w:val="0"/>
        <w:adjustRightInd w:val="0"/>
        <w:spacing w:after="0" w:line="240" w:lineRule="auto"/>
        <w:jc w:val="both"/>
        <w:rPr>
          <w:rFonts w:eastAsia="Times New Roman" w:cs="Times New Roman"/>
          <w:sz w:val="24"/>
        </w:rPr>
      </w:pPr>
    </w:p>
    <w:p w14:paraId="0FF4001D" w14:textId="77777777" w:rsidR="00A47518" w:rsidRPr="00A47518" w:rsidRDefault="00A47518" w:rsidP="00A47518">
      <w:pPr>
        <w:pBdr>
          <w:bottom w:val="single" w:sz="12" w:space="1" w:color="auto"/>
        </w:pBdr>
        <w:autoSpaceDE w:val="0"/>
        <w:autoSpaceDN w:val="0"/>
        <w:adjustRightInd w:val="0"/>
        <w:spacing w:after="0" w:line="240" w:lineRule="auto"/>
        <w:jc w:val="both"/>
        <w:rPr>
          <w:rFonts w:eastAsia="Times New Roman" w:cs="Times New Roman"/>
          <w:sz w:val="24"/>
        </w:rPr>
      </w:pPr>
    </w:p>
    <w:p w14:paraId="1EB51F7F" w14:textId="77777777" w:rsidR="00A47518" w:rsidRPr="00A47518" w:rsidRDefault="00A47518" w:rsidP="00A47518">
      <w:pPr>
        <w:autoSpaceDE w:val="0"/>
        <w:autoSpaceDN w:val="0"/>
        <w:adjustRightInd w:val="0"/>
        <w:spacing w:after="0" w:line="240" w:lineRule="auto"/>
        <w:jc w:val="both"/>
        <w:rPr>
          <w:rFonts w:eastAsia="Times New Roman" w:cs="Times New Roman"/>
          <w:sz w:val="24"/>
        </w:rPr>
      </w:pPr>
      <w:r w:rsidRPr="00A47518">
        <w:rPr>
          <w:rFonts w:eastAsia="Times New Roman" w:cs="Times New Roman"/>
          <w:sz w:val="24"/>
        </w:rPr>
        <w:t>Company Name</w:t>
      </w:r>
    </w:p>
    <w:p w14:paraId="2585FF24" w14:textId="77777777" w:rsidR="00A47518" w:rsidRPr="00A47518" w:rsidRDefault="00A47518" w:rsidP="00A47518">
      <w:pPr>
        <w:autoSpaceDE w:val="0"/>
        <w:autoSpaceDN w:val="0"/>
        <w:adjustRightInd w:val="0"/>
        <w:spacing w:after="0" w:line="240" w:lineRule="auto"/>
        <w:jc w:val="both"/>
        <w:rPr>
          <w:rFonts w:eastAsia="Times New Roman" w:cs="Times New Roman"/>
          <w:sz w:val="24"/>
        </w:rPr>
      </w:pPr>
    </w:p>
    <w:p w14:paraId="2099BDCE" w14:textId="77777777" w:rsidR="00A47518" w:rsidRPr="00A47518" w:rsidRDefault="00A47518" w:rsidP="00A47518">
      <w:pPr>
        <w:autoSpaceDE w:val="0"/>
        <w:autoSpaceDN w:val="0"/>
        <w:adjustRightInd w:val="0"/>
        <w:spacing w:after="0" w:line="240" w:lineRule="auto"/>
        <w:jc w:val="both"/>
        <w:rPr>
          <w:rFonts w:eastAsia="Times New Roman" w:cs="Times New Roman"/>
          <w:sz w:val="24"/>
        </w:rPr>
      </w:pPr>
    </w:p>
    <w:p w14:paraId="45134461" w14:textId="77777777" w:rsidR="00A47518" w:rsidRPr="00A47518" w:rsidRDefault="00A47518" w:rsidP="00A47518">
      <w:pPr>
        <w:pBdr>
          <w:bottom w:val="single" w:sz="12" w:space="1" w:color="auto"/>
        </w:pBdr>
        <w:autoSpaceDE w:val="0"/>
        <w:autoSpaceDN w:val="0"/>
        <w:adjustRightInd w:val="0"/>
        <w:spacing w:after="0" w:line="240" w:lineRule="auto"/>
        <w:jc w:val="both"/>
        <w:rPr>
          <w:rFonts w:eastAsia="Times New Roman" w:cs="Times New Roman"/>
          <w:sz w:val="24"/>
        </w:rPr>
      </w:pPr>
    </w:p>
    <w:p w14:paraId="0F330E17" w14:textId="77777777" w:rsidR="00A47518" w:rsidRPr="00A47518" w:rsidRDefault="00A47518" w:rsidP="00A47518">
      <w:pPr>
        <w:autoSpaceDE w:val="0"/>
        <w:autoSpaceDN w:val="0"/>
        <w:adjustRightInd w:val="0"/>
        <w:spacing w:after="0" w:line="240" w:lineRule="auto"/>
        <w:jc w:val="both"/>
        <w:rPr>
          <w:rFonts w:eastAsia="Times New Roman" w:cs="Times New Roman"/>
          <w:sz w:val="24"/>
        </w:rPr>
      </w:pPr>
      <w:r w:rsidRPr="00A47518">
        <w:rPr>
          <w:rFonts w:eastAsia="Times New Roman" w:cs="Times New Roman"/>
          <w:sz w:val="24"/>
        </w:rPr>
        <w:t>Signature</w:t>
      </w:r>
      <w:r w:rsidRPr="00A47518">
        <w:rPr>
          <w:rFonts w:eastAsia="Times New Roman" w:cs="Times New Roman"/>
          <w:sz w:val="24"/>
        </w:rPr>
        <w:tab/>
      </w:r>
      <w:r w:rsidRPr="00A47518">
        <w:rPr>
          <w:rFonts w:eastAsia="Times New Roman" w:cs="Times New Roman"/>
          <w:sz w:val="24"/>
        </w:rPr>
        <w:tab/>
      </w:r>
      <w:r w:rsidRPr="00A47518">
        <w:rPr>
          <w:rFonts w:eastAsia="Times New Roman" w:cs="Times New Roman"/>
          <w:sz w:val="24"/>
        </w:rPr>
        <w:tab/>
      </w:r>
      <w:r w:rsidRPr="00A47518">
        <w:rPr>
          <w:rFonts w:eastAsia="Times New Roman" w:cs="Times New Roman"/>
          <w:sz w:val="24"/>
        </w:rPr>
        <w:tab/>
      </w:r>
      <w:r w:rsidRPr="00A47518">
        <w:rPr>
          <w:rFonts w:eastAsia="Times New Roman" w:cs="Times New Roman"/>
          <w:sz w:val="24"/>
        </w:rPr>
        <w:tab/>
      </w:r>
      <w:r w:rsidRPr="00A47518">
        <w:rPr>
          <w:rFonts w:eastAsia="Times New Roman" w:cs="Times New Roman"/>
          <w:sz w:val="24"/>
        </w:rPr>
        <w:tab/>
      </w:r>
      <w:r w:rsidRPr="00A47518">
        <w:rPr>
          <w:rFonts w:eastAsia="Times New Roman" w:cs="Times New Roman"/>
          <w:sz w:val="24"/>
        </w:rPr>
        <w:tab/>
        <w:t>Date</w:t>
      </w:r>
    </w:p>
    <w:p w14:paraId="34B03B75" w14:textId="77777777" w:rsidR="00A47518" w:rsidRPr="00A47518" w:rsidRDefault="00A47518" w:rsidP="00A47518">
      <w:pPr>
        <w:pBdr>
          <w:bottom w:val="single" w:sz="12" w:space="1" w:color="auto"/>
        </w:pBdr>
        <w:autoSpaceDE w:val="0"/>
        <w:autoSpaceDN w:val="0"/>
        <w:adjustRightInd w:val="0"/>
        <w:spacing w:after="0" w:line="240" w:lineRule="auto"/>
        <w:jc w:val="both"/>
        <w:rPr>
          <w:rFonts w:eastAsia="Times New Roman" w:cs="Times New Roman"/>
          <w:sz w:val="24"/>
        </w:rPr>
      </w:pPr>
    </w:p>
    <w:p w14:paraId="67E5CCB2" w14:textId="77777777" w:rsidR="00A47518" w:rsidRPr="00A47518" w:rsidRDefault="00A47518" w:rsidP="00A47518">
      <w:pPr>
        <w:pBdr>
          <w:bottom w:val="single" w:sz="12" w:space="1" w:color="auto"/>
        </w:pBdr>
        <w:autoSpaceDE w:val="0"/>
        <w:autoSpaceDN w:val="0"/>
        <w:adjustRightInd w:val="0"/>
        <w:spacing w:after="0" w:line="240" w:lineRule="auto"/>
        <w:jc w:val="both"/>
        <w:rPr>
          <w:rFonts w:eastAsia="Times New Roman" w:cs="Times New Roman"/>
          <w:sz w:val="24"/>
        </w:rPr>
      </w:pPr>
    </w:p>
    <w:p w14:paraId="75EAB6A8" w14:textId="77777777" w:rsidR="00A47518" w:rsidRPr="00A47518" w:rsidRDefault="00A47518" w:rsidP="00A47518">
      <w:pPr>
        <w:pBdr>
          <w:bottom w:val="single" w:sz="12" w:space="1" w:color="auto"/>
        </w:pBdr>
        <w:autoSpaceDE w:val="0"/>
        <w:autoSpaceDN w:val="0"/>
        <w:adjustRightInd w:val="0"/>
        <w:spacing w:after="0" w:line="240" w:lineRule="auto"/>
        <w:jc w:val="both"/>
        <w:rPr>
          <w:rFonts w:eastAsia="Times New Roman" w:cs="Times New Roman"/>
          <w:sz w:val="24"/>
        </w:rPr>
      </w:pPr>
    </w:p>
    <w:p w14:paraId="486E3DBF" w14:textId="77777777" w:rsidR="00A47518" w:rsidRPr="00A47518" w:rsidRDefault="00A47518" w:rsidP="00A47518">
      <w:pPr>
        <w:autoSpaceDE w:val="0"/>
        <w:autoSpaceDN w:val="0"/>
        <w:adjustRightInd w:val="0"/>
        <w:spacing w:after="0" w:line="240" w:lineRule="auto"/>
        <w:jc w:val="both"/>
        <w:rPr>
          <w:rFonts w:eastAsia="Times New Roman" w:cs="Times New Roman"/>
          <w:sz w:val="24"/>
        </w:rPr>
      </w:pPr>
      <w:r w:rsidRPr="00A47518">
        <w:rPr>
          <w:rFonts w:eastAsia="Times New Roman" w:cs="Times New Roman"/>
          <w:sz w:val="24"/>
        </w:rPr>
        <w:t>Print Name</w:t>
      </w:r>
      <w:r w:rsidRPr="00A47518">
        <w:rPr>
          <w:rFonts w:eastAsia="Times New Roman" w:cs="Times New Roman"/>
          <w:sz w:val="24"/>
        </w:rPr>
        <w:tab/>
      </w:r>
      <w:r w:rsidRPr="00A47518">
        <w:rPr>
          <w:rFonts w:eastAsia="Times New Roman" w:cs="Times New Roman"/>
          <w:sz w:val="24"/>
        </w:rPr>
        <w:tab/>
      </w:r>
      <w:r w:rsidRPr="00A47518">
        <w:rPr>
          <w:rFonts w:eastAsia="Times New Roman" w:cs="Times New Roman"/>
          <w:sz w:val="24"/>
        </w:rPr>
        <w:tab/>
      </w:r>
      <w:r w:rsidRPr="00A47518">
        <w:rPr>
          <w:rFonts w:eastAsia="Times New Roman" w:cs="Times New Roman"/>
          <w:sz w:val="24"/>
        </w:rPr>
        <w:tab/>
      </w:r>
      <w:r w:rsidRPr="00A47518">
        <w:rPr>
          <w:rFonts w:eastAsia="Times New Roman" w:cs="Times New Roman"/>
          <w:sz w:val="24"/>
        </w:rPr>
        <w:tab/>
      </w:r>
      <w:r w:rsidRPr="00A47518">
        <w:rPr>
          <w:rFonts w:eastAsia="Times New Roman" w:cs="Times New Roman"/>
          <w:sz w:val="24"/>
        </w:rPr>
        <w:tab/>
      </w:r>
      <w:r w:rsidRPr="00A47518">
        <w:rPr>
          <w:rFonts w:eastAsia="Times New Roman" w:cs="Times New Roman"/>
          <w:sz w:val="24"/>
        </w:rPr>
        <w:tab/>
        <w:t>Title</w:t>
      </w:r>
    </w:p>
    <w:p w14:paraId="4843A5D2" w14:textId="77777777" w:rsidR="00A47518" w:rsidRPr="00A47518" w:rsidRDefault="00A47518" w:rsidP="00A47518">
      <w:pPr>
        <w:autoSpaceDE w:val="0"/>
        <w:autoSpaceDN w:val="0"/>
        <w:adjustRightInd w:val="0"/>
        <w:spacing w:after="0" w:line="240" w:lineRule="auto"/>
        <w:jc w:val="both"/>
        <w:rPr>
          <w:rFonts w:eastAsia="Times New Roman" w:cs="Times New Roman"/>
          <w:sz w:val="24"/>
        </w:rPr>
      </w:pPr>
    </w:p>
    <w:p w14:paraId="663D5688" w14:textId="77777777" w:rsidR="00A47518" w:rsidRPr="00A47518" w:rsidRDefault="00A47518" w:rsidP="00A47518">
      <w:pPr>
        <w:autoSpaceDE w:val="0"/>
        <w:autoSpaceDN w:val="0"/>
        <w:adjustRightInd w:val="0"/>
        <w:spacing w:after="0" w:line="240" w:lineRule="auto"/>
        <w:jc w:val="both"/>
        <w:rPr>
          <w:rFonts w:eastAsia="Times New Roman" w:cs="Times New Roman"/>
          <w:sz w:val="24"/>
        </w:rPr>
      </w:pPr>
    </w:p>
    <w:p w14:paraId="5A2D992A" w14:textId="77777777" w:rsidR="00A47518" w:rsidRPr="00A47518" w:rsidRDefault="00A47518" w:rsidP="00A47518">
      <w:pPr>
        <w:autoSpaceDE w:val="0"/>
        <w:autoSpaceDN w:val="0"/>
        <w:adjustRightInd w:val="0"/>
        <w:spacing w:after="0" w:line="240" w:lineRule="auto"/>
        <w:jc w:val="both"/>
        <w:rPr>
          <w:rFonts w:eastAsia="Times New Roman" w:cs="Times New Roman"/>
          <w:sz w:val="24"/>
        </w:rPr>
      </w:pPr>
    </w:p>
    <w:p w14:paraId="2259C078" w14:textId="77777777" w:rsidR="00A47518" w:rsidRPr="00A47518" w:rsidRDefault="00A47518" w:rsidP="00A47518">
      <w:pPr>
        <w:autoSpaceDE w:val="0"/>
        <w:autoSpaceDN w:val="0"/>
        <w:adjustRightInd w:val="0"/>
        <w:spacing w:after="0" w:line="240" w:lineRule="auto"/>
        <w:jc w:val="both"/>
        <w:rPr>
          <w:rFonts w:eastAsia="Times New Roman" w:cs="Times New Roman"/>
          <w:sz w:val="24"/>
        </w:rPr>
      </w:pPr>
    </w:p>
    <w:p w14:paraId="0B1C1EF3" w14:textId="77777777" w:rsidR="00A47518" w:rsidRDefault="00A47518" w:rsidP="002C3184">
      <w:pPr>
        <w:autoSpaceDE w:val="0"/>
        <w:autoSpaceDN w:val="0"/>
        <w:adjustRightInd w:val="0"/>
        <w:spacing w:after="0" w:line="240" w:lineRule="auto"/>
        <w:jc w:val="center"/>
        <w:rPr>
          <w:rFonts w:eastAsia="Times New Roman" w:cs="Times New Roman"/>
          <w:b/>
          <w:bCs/>
          <w:sz w:val="24"/>
        </w:rPr>
      </w:pPr>
    </w:p>
    <w:p w14:paraId="3B08C043" w14:textId="77777777" w:rsidR="00A47518" w:rsidRDefault="00A47518" w:rsidP="002C3184">
      <w:pPr>
        <w:autoSpaceDE w:val="0"/>
        <w:autoSpaceDN w:val="0"/>
        <w:adjustRightInd w:val="0"/>
        <w:spacing w:after="0" w:line="240" w:lineRule="auto"/>
        <w:jc w:val="center"/>
        <w:rPr>
          <w:rFonts w:eastAsia="Times New Roman" w:cs="Times New Roman"/>
          <w:b/>
          <w:bCs/>
          <w:sz w:val="24"/>
        </w:rPr>
      </w:pPr>
    </w:p>
    <w:p w14:paraId="7085F873" w14:textId="28E49832" w:rsidR="00A47518" w:rsidRDefault="00A47518" w:rsidP="002C3184">
      <w:pPr>
        <w:autoSpaceDE w:val="0"/>
        <w:autoSpaceDN w:val="0"/>
        <w:adjustRightInd w:val="0"/>
        <w:spacing w:after="0" w:line="240" w:lineRule="auto"/>
        <w:jc w:val="center"/>
        <w:rPr>
          <w:rFonts w:eastAsia="Times New Roman" w:cs="Times New Roman"/>
          <w:b/>
          <w:bCs/>
          <w:sz w:val="24"/>
        </w:rPr>
      </w:pPr>
    </w:p>
    <w:p w14:paraId="64AF7613" w14:textId="6B73AC83" w:rsidR="00A47518" w:rsidRDefault="00A47518" w:rsidP="002C3184">
      <w:pPr>
        <w:autoSpaceDE w:val="0"/>
        <w:autoSpaceDN w:val="0"/>
        <w:adjustRightInd w:val="0"/>
        <w:spacing w:after="0" w:line="240" w:lineRule="auto"/>
        <w:jc w:val="center"/>
        <w:rPr>
          <w:rFonts w:eastAsia="Times New Roman" w:cs="Times New Roman"/>
          <w:b/>
          <w:bCs/>
          <w:sz w:val="24"/>
        </w:rPr>
      </w:pPr>
    </w:p>
    <w:p w14:paraId="4FAE1806" w14:textId="7ACFF6C4" w:rsidR="00A47518" w:rsidRDefault="00A47518" w:rsidP="002C3184">
      <w:pPr>
        <w:autoSpaceDE w:val="0"/>
        <w:autoSpaceDN w:val="0"/>
        <w:adjustRightInd w:val="0"/>
        <w:spacing w:after="0" w:line="240" w:lineRule="auto"/>
        <w:jc w:val="center"/>
        <w:rPr>
          <w:rFonts w:eastAsia="Times New Roman" w:cs="Times New Roman"/>
          <w:b/>
          <w:bCs/>
          <w:sz w:val="24"/>
        </w:rPr>
      </w:pPr>
    </w:p>
    <w:p w14:paraId="173AA79B" w14:textId="4BEB1C42" w:rsidR="00A47518" w:rsidRDefault="00A47518" w:rsidP="002C3184">
      <w:pPr>
        <w:autoSpaceDE w:val="0"/>
        <w:autoSpaceDN w:val="0"/>
        <w:adjustRightInd w:val="0"/>
        <w:spacing w:after="0" w:line="240" w:lineRule="auto"/>
        <w:jc w:val="center"/>
        <w:rPr>
          <w:rFonts w:eastAsia="Times New Roman" w:cs="Times New Roman"/>
          <w:b/>
          <w:bCs/>
          <w:sz w:val="24"/>
        </w:rPr>
      </w:pPr>
    </w:p>
    <w:p w14:paraId="15A7F2A9" w14:textId="739E8F10" w:rsidR="00A47518" w:rsidRDefault="00A47518" w:rsidP="002C3184">
      <w:pPr>
        <w:autoSpaceDE w:val="0"/>
        <w:autoSpaceDN w:val="0"/>
        <w:adjustRightInd w:val="0"/>
        <w:spacing w:after="0" w:line="240" w:lineRule="auto"/>
        <w:jc w:val="center"/>
        <w:rPr>
          <w:rFonts w:eastAsia="Times New Roman" w:cs="Times New Roman"/>
          <w:b/>
          <w:bCs/>
          <w:sz w:val="24"/>
        </w:rPr>
      </w:pPr>
    </w:p>
    <w:p w14:paraId="24E34815" w14:textId="18798DFD" w:rsidR="00A47518" w:rsidRDefault="00A47518" w:rsidP="002C3184">
      <w:pPr>
        <w:autoSpaceDE w:val="0"/>
        <w:autoSpaceDN w:val="0"/>
        <w:adjustRightInd w:val="0"/>
        <w:spacing w:after="0" w:line="240" w:lineRule="auto"/>
        <w:jc w:val="center"/>
        <w:rPr>
          <w:rFonts w:eastAsia="Times New Roman" w:cs="Times New Roman"/>
          <w:b/>
          <w:bCs/>
          <w:sz w:val="24"/>
        </w:rPr>
      </w:pPr>
    </w:p>
    <w:p w14:paraId="0A48D291" w14:textId="59B10EC5" w:rsidR="00A47518" w:rsidRDefault="00A47518" w:rsidP="002C3184">
      <w:pPr>
        <w:autoSpaceDE w:val="0"/>
        <w:autoSpaceDN w:val="0"/>
        <w:adjustRightInd w:val="0"/>
        <w:spacing w:after="0" w:line="240" w:lineRule="auto"/>
        <w:jc w:val="center"/>
        <w:rPr>
          <w:rFonts w:eastAsia="Times New Roman" w:cs="Times New Roman"/>
          <w:b/>
          <w:bCs/>
          <w:sz w:val="24"/>
        </w:rPr>
      </w:pPr>
    </w:p>
    <w:p w14:paraId="78907720" w14:textId="1AF1D90D" w:rsidR="00A47518" w:rsidRDefault="00A47518" w:rsidP="002C3184">
      <w:pPr>
        <w:autoSpaceDE w:val="0"/>
        <w:autoSpaceDN w:val="0"/>
        <w:adjustRightInd w:val="0"/>
        <w:spacing w:after="0" w:line="240" w:lineRule="auto"/>
        <w:jc w:val="center"/>
        <w:rPr>
          <w:rFonts w:eastAsia="Times New Roman" w:cs="Times New Roman"/>
          <w:b/>
          <w:bCs/>
          <w:sz w:val="24"/>
        </w:rPr>
      </w:pPr>
    </w:p>
    <w:p w14:paraId="4B208D2F" w14:textId="18586F98" w:rsidR="00A47518" w:rsidRDefault="00A47518" w:rsidP="002C3184">
      <w:pPr>
        <w:autoSpaceDE w:val="0"/>
        <w:autoSpaceDN w:val="0"/>
        <w:adjustRightInd w:val="0"/>
        <w:spacing w:after="0" w:line="240" w:lineRule="auto"/>
        <w:jc w:val="center"/>
        <w:rPr>
          <w:rFonts w:eastAsia="Times New Roman" w:cs="Times New Roman"/>
          <w:b/>
          <w:bCs/>
          <w:sz w:val="24"/>
        </w:rPr>
      </w:pPr>
    </w:p>
    <w:p w14:paraId="13BDCCF3" w14:textId="3561D08F" w:rsidR="00A47518" w:rsidRDefault="00A47518" w:rsidP="002C3184">
      <w:pPr>
        <w:autoSpaceDE w:val="0"/>
        <w:autoSpaceDN w:val="0"/>
        <w:adjustRightInd w:val="0"/>
        <w:spacing w:after="0" w:line="240" w:lineRule="auto"/>
        <w:jc w:val="center"/>
        <w:rPr>
          <w:rFonts w:eastAsia="Times New Roman" w:cs="Times New Roman"/>
          <w:b/>
          <w:bCs/>
          <w:sz w:val="24"/>
        </w:rPr>
      </w:pPr>
    </w:p>
    <w:p w14:paraId="048AC775" w14:textId="19AE73C5" w:rsidR="00A47518" w:rsidRDefault="00A47518" w:rsidP="002C3184">
      <w:pPr>
        <w:autoSpaceDE w:val="0"/>
        <w:autoSpaceDN w:val="0"/>
        <w:adjustRightInd w:val="0"/>
        <w:spacing w:after="0" w:line="240" w:lineRule="auto"/>
        <w:jc w:val="center"/>
        <w:rPr>
          <w:rFonts w:eastAsia="Times New Roman" w:cs="Times New Roman"/>
          <w:b/>
          <w:bCs/>
          <w:sz w:val="24"/>
        </w:rPr>
      </w:pPr>
    </w:p>
    <w:p w14:paraId="549C08E2" w14:textId="77777777" w:rsidR="00A47518" w:rsidRDefault="00A47518" w:rsidP="002C3184">
      <w:pPr>
        <w:autoSpaceDE w:val="0"/>
        <w:autoSpaceDN w:val="0"/>
        <w:adjustRightInd w:val="0"/>
        <w:spacing w:after="0" w:line="240" w:lineRule="auto"/>
        <w:jc w:val="center"/>
        <w:rPr>
          <w:rFonts w:eastAsia="Times New Roman" w:cs="Times New Roman"/>
          <w:b/>
          <w:bCs/>
          <w:sz w:val="24"/>
        </w:rPr>
      </w:pPr>
    </w:p>
    <w:p w14:paraId="274AA044" w14:textId="77777777" w:rsidR="00A47518" w:rsidRDefault="00A47518" w:rsidP="002C3184">
      <w:pPr>
        <w:autoSpaceDE w:val="0"/>
        <w:autoSpaceDN w:val="0"/>
        <w:adjustRightInd w:val="0"/>
        <w:spacing w:after="0" w:line="240" w:lineRule="auto"/>
        <w:jc w:val="center"/>
        <w:rPr>
          <w:rFonts w:eastAsia="Times New Roman" w:cs="Times New Roman"/>
          <w:b/>
          <w:bCs/>
          <w:sz w:val="24"/>
        </w:rPr>
      </w:pPr>
    </w:p>
    <w:p w14:paraId="29BB6BD5" w14:textId="77777777" w:rsidR="00A47518" w:rsidRDefault="00A47518" w:rsidP="002C3184">
      <w:pPr>
        <w:autoSpaceDE w:val="0"/>
        <w:autoSpaceDN w:val="0"/>
        <w:adjustRightInd w:val="0"/>
        <w:spacing w:after="0" w:line="240" w:lineRule="auto"/>
        <w:jc w:val="center"/>
        <w:rPr>
          <w:rFonts w:eastAsia="Times New Roman" w:cs="Times New Roman"/>
          <w:b/>
          <w:bCs/>
          <w:sz w:val="24"/>
        </w:rPr>
      </w:pPr>
    </w:p>
    <w:p w14:paraId="48416D9D" w14:textId="77777777" w:rsidR="00A47518" w:rsidRDefault="00A47518" w:rsidP="002C3184">
      <w:pPr>
        <w:autoSpaceDE w:val="0"/>
        <w:autoSpaceDN w:val="0"/>
        <w:adjustRightInd w:val="0"/>
        <w:spacing w:after="0" w:line="240" w:lineRule="auto"/>
        <w:jc w:val="center"/>
        <w:rPr>
          <w:rFonts w:eastAsia="Times New Roman" w:cs="Times New Roman"/>
          <w:b/>
          <w:bCs/>
          <w:sz w:val="24"/>
        </w:rPr>
      </w:pPr>
    </w:p>
    <w:p w14:paraId="291044CA" w14:textId="77777777" w:rsidR="00A47518" w:rsidRDefault="00A47518" w:rsidP="002C3184">
      <w:pPr>
        <w:autoSpaceDE w:val="0"/>
        <w:autoSpaceDN w:val="0"/>
        <w:adjustRightInd w:val="0"/>
        <w:spacing w:after="0" w:line="240" w:lineRule="auto"/>
        <w:jc w:val="center"/>
        <w:rPr>
          <w:rFonts w:eastAsia="Times New Roman" w:cs="Times New Roman"/>
          <w:b/>
          <w:bCs/>
          <w:sz w:val="24"/>
        </w:rPr>
      </w:pPr>
    </w:p>
    <w:p w14:paraId="662BEECE" w14:textId="77777777" w:rsidR="00A47518" w:rsidRDefault="00A47518" w:rsidP="002C3184">
      <w:pPr>
        <w:autoSpaceDE w:val="0"/>
        <w:autoSpaceDN w:val="0"/>
        <w:adjustRightInd w:val="0"/>
        <w:spacing w:after="0" w:line="240" w:lineRule="auto"/>
        <w:jc w:val="center"/>
        <w:rPr>
          <w:rFonts w:eastAsia="Times New Roman" w:cs="Times New Roman"/>
          <w:b/>
          <w:bCs/>
          <w:sz w:val="24"/>
        </w:rPr>
      </w:pPr>
    </w:p>
    <w:p w14:paraId="077809DD" w14:textId="77777777" w:rsidR="00A47518" w:rsidRDefault="00A47518" w:rsidP="002C3184">
      <w:pPr>
        <w:autoSpaceDE w:val="0"/>
        <w:autoSpaceDN w:val="0"/>
        <w:adjustRightInd w:val="0"/>
        <w:spacing w:after="0" w:line="240" w:lineRule="auto"/>
        <w:jc w:val="center"/>
        <w:rPr>
          <w:rFonts w:eastAsia="Times New Roman" w:cs="Times New Roman"/>
          <w:b/>
          <w:bCs/>
          <w:sz w:val="24"/>
        </w:rPr>
      </w:pPr>
    </w:p>
    <w:p w14:paraId="55B0B77A" w14:textId="77777777" w:rsidR="00A47518" w:rsidRDefault="00A47518" w:rsidP="002C3184">
      <w:pPr>
        <w:autoSpaceDE w:val="0"/>
        <w:autoSpaceDN w:val="0"/>
        <w:adjustRightInd w:val="0"/>
        <w:spacing w:after="0" w:line="240" w:lineRule="auto"/>
        <w:jc w:val="center"/>
        <w:rPr>
          <w:rFonts w:eastAsia="Times New Roman" w:cs="Times New Roman"/>
          <w:b/>
          <w:bCs/>
          <w:sz w:val="24"/>
        </w:rPr>
      </w:pPr>
    </w:p>
    <w:p w14:paraId="6A584E1C" w14:textId="77777777" w:rsidR="00A47518" w:rsidRDefault="00A47518" w:rsidP="002C3184">
      <w:pPr>
        <w:autoSpaceDE w:val="0"/>
        <w:autoSpaceDN w:val="0"/>
        <w:adjustRightInd w:val="0"/>
        <w:spacing w:after="0" w:line="240" w:lineRule="auto"/>
        <w:jc w:val="center"/>
        <w:rPr>
          <w:rFonts w:eastAsia="Times New Roman" w:cs="Times New Roman"/>
          <w:b/>
          <w:bCs/>
          <w:sz w:val="24"/>
        </w:rPr>
      </w:pPr>
    </w:p>
    <w:p w14:paraId="2CF96FC9" w14:textId="77777777" w:rsidR="00A47518" w:rsidRDefault="00A47518" w:rsidP="002C3184">
      <w:pPr>
        <w:autoSpaceDE w:val="0"/>
        <w:autoSpaceDN w:val="0"/>
        <w:adjustRightInd w:val="0"/>
        <w:spacing w:after="0" w:line="240" w:lineRule="auto"/>
        <w:jc w:val="center"/>
        <w:rPr>
          <w:rFonts w:eastAsia="Times New Roman" w:cs="Times New Roman"/>
          <w:b/>
          <w:bCs/>
          <w:sz w:val="24"/>
        </w:rPr>
      </w:pPr>
    </w:p>
    <w:p w14:paraId="723297D4" w14:textId="77777777" w:rsidR="00A47518" w:rsidRDefault="00A47518" w:rsidP="002C3184">
      <w:pPr>
        <w:autoSpaceDE w:val="0"/>
        <w:autoSpaceDN w:val="0"/>
        <w:adjustRightInd w:val="0"/>
        <w:spacing w:after="0" w:line="240" w:lineRule="auto"/>
        <w:jc w:val="center"/>
        <w:rPr>
          <w:rFonts w:eastAsia="Times New Roman" w:cs="Times New Roman"/>
          <w:b/>
          <w:bCs/>
          <w:sz w:val="24"/>
        </w:rPr>
      </w:pPr>
    </w:p>
    <w:sectPr w:rsidR="00A47518" w:rsidSect="009D4C05">
      <w:headerReference w:type="default" r:id="rId14"/>
      <w:footerReference w:type="default" r:id="rId15"/>
      <w:pgSz w:w="12240" w:h="15840"/>
      <w:pgMar w:top="1440" w:right="1440" w:bottom="1440" w:left="144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1329A4" w14:textId="77777777" w:rsidR="0040772E" w:rsidRDefault="0040772E">
      <w:pPr>
        <w:spacing w:after="0" w:line="240" w:lineRule="auto"/>
      </w:pPr>
      <w:r>
        <w:separator/>
      </w:r>
    </w:p>
  </w:endnote>
  <w:endnote w:type="continuationSeparator" w:id="0">
    <w:p w14:paraId="6C96BC39" w14:textId="77777777" w:rsidR="0040772E" w:rsidRDefault="004077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NIBEJ+TimesNewRoman,Bold">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CF802" w14:textId="1616739A" w:rsidR="001F05AC" w:rsidRDefault="004B52B3">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RFB</w:t>
    </w:r>
    <w:r w:rsidR="001F05AC">
      <w:rPr>
        <w:rFonts w:asciiTheme="majorHAnsi" w:eastAsiaTheme="majorEastAsia" w:hAnsiTheme="majorHAnsi" w:cstheme="majorBidi"/>
      </w:rPr>
      <w:t xml:space="preserve"># </w:t>
    </w:r>
    <w:r w:rsidR="003F1E9D">
      <w:rPr>
        <w:rFonts w:asciiTheme="majorHAnsi" w:eastAsiaTheme="majorEastAsia" w:hAnsiTheme="majorHAnsi" w:cstheme="majorBidi"/>
      </w:rPr>
      <w:t>31167</w:t>
    </w:r>
    <w:r w:rsidR="001F05AC">
      <w:rPr>
        <w:rFonts w:asciiTheme="majorHAnsi" w:eastAsiaTheme="majorEastAsia" w:hAnsiTheme="majorHAnsi" w:cstheme="majorBidi"/>
      </w:rPr>
      <w:tab/>
    </w:r>
    <w:r w:rsidR="001F05AC">
      <w:rPr>
        <w:rFonts w:asciiTheme="majorHAnsi" w:eastAsiaTheme="majorEastAsia" w:hAnsiTheme="majorHAnsi" w:cstheme="majorBidi"/>
      </w:rPr>
      <w:tab/>
      <w:t xml:space="preserve"> </w:t>
    </w:r>
    <w:r w:rsidR="001F05AC">
      <w:rPr>
        <w:rFonts w:eastAsiaTheme="minorEastAsia"/>
      </w:rPr>
      <w:fldChar w:fldCharType="begin"/>
    </w:r>
    <w:r w:rsidR="001F05AC">
      <w:instrText xml:space="preserve"> PAGE   \* MERGEFORMAT </w:instrText>
    </w:r>
    <w:r w:rsidR="001F05AC">
      <w:rPr>
        <w:rFonts w:eastAsiaTheme="minorEastAsia"/>
      </w:rPr>
      <w:fldChar w:fldCharType="separate"/>
    </w:r>
    <w:r w:rsidR="00451281" w:rsidRPr="00451281">
      <w:rPr>
        <w:rFonts w:asciiTheme="majorHAnsi" w:eastAsiaTheme="majorEastAsia" w:hAnsiTheme="majorHAnsi" w:cstheme="majorBidi"/>
        <w:noProof/>
      </w:rPr>
      <w:t>20</w:t>
    </w:r>
    <w:r w:rsidR="001F05AC">
      <w:rPr>
        <w:rFonts w:asciiTheme="majorHAnsi" w:eastAsiaTheme="majorEastAsia" w:hAnsiTheme="majorHAnsi" w:cstheme="majorBidi"/>
        <w:noProof/>
      </w:rPr>
      <w:fldChar w:fldCharType="end"/>
    </w:r>
  </w:p>
  <w:p w14:paraId="29934BE8" w14:textId="77777777" w:rsidR="001F05AC" w:rsidRDefault="001F05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C79C3" w14:textId="7DC61B8F" w:rsidR="001F05AC" w:rsidRPr="00FB2657" w:rsidRDefault="004B52B3" w:rsidP="00FB2657">
    <w:pPr>
      <w:pStyle w:val="Footer"/>
      <w:pBdr>
        <w:top w:val="thinThickSmallGap" w:sz="24" w:space="1" w:color="823B0B"/>
      </w:pBdr>
      <w:rPr>
        <w:rFonts w:ascii="Calibri Light" w:eastAsia="Times New Roman" w:hAnsi="Calibri Light" w:cs="Times New Roman"/>
      </w:rPr>
    </w:pPr>
    <w:r>
      <w:rPr>
        <w:rFonts w:ascii="Calibri Light" w:eastAsia="Times New Roman" w:hAnsi="Calibri Light" w:cs="Times New Roman"/>
      </w:rPr>
      <w:t>RFB</w:t>
    </w:r>
    <w:r w:rsidR="001F05AC">
      <w:rPr>
        <w:rFonts w:ascii="Calibri Light" w:eastAsia="Times New Roman" w:hAnsi="Calibri Light" w:cs="Times New Roman"/>
      </w:rPr>
      <w:t xml:space="preserve"># </w:t>
    </w:r>
    <w:r w:rsidR="003F1E9D">
      <w:rPr>
        <w:rFonts w:ascii="Calibri Light" w:eastAsia="Times New Roman" w:hAnsi="Calibri Light" w:cs="Times New Roman"/>
      </w:rPr>
      <w:t>31167</w:t>
    </w:r>
    <w:r w:rsidR="001F05AC" w:rsidRPr="00FB2657">
      <w:rPr>
        <w:rFonts w:ascii="Calibri Light" w:eastAsia="Times New Roman" w:hAnsi="Calibri Light" w:cs="Times New Roman"/>
      </w:rPr>
      <w:ptab w:relativeTo="margin" w:alignment="right" w:leader="none"/>
    </w:r>
    <w:r w:rsidR="001F05AC" w:rsidRPr="00FB2657">
      <w:rPr>
        <w:rFonts w:ascii="Calibri Light" w:eastAsia="Times New Roman" w:hAnsi="Calibri Light" w:cs="Times New Roman"/>
      </w:rPr>
      <w:t xml:space="preserve">Page </w:t>
    </w:r>
    <w:r w:rsidR="001F05AC" w:rsidRPr="00FB2657">
      <w:rPr>
        <w:rFonts w:eastAsia="Times New Roman"/>
      </w:rPr>
      <w:fldChar w:fldCharType="begin"/>
    </w:r>
    <w:r w:rsidR="001F05AC">
      <w:instrText xml:space="preserve"> PAGE   \* MERGEFORMAT </w:instrText>
    </w:r>
    <w:r w:rsidR="001F05AC" w:rsidRPr="00FB2657">
      <w:rPr>
        <w:rFonts w:eastAsia="Times New Roman"/>
      </w:rPr>
      <w:fldChar w:fldCharType="separate"/>
    </w:r>
    <w:r w:rsidR="00451281" w:rsidRPr="00451281">
      <w:rPr>
        <w:rFonts w:ascii="Calibri Light" w:eastAsia="Times New Roman" w:hAnsi="Calibri Light" w:cs="Times New Roman"/>
        <w:noProof/>
      </w:rPr>
      <w:t>21</w:t>
    </w:r>
    <w:r w:rsidR="001F05AC" w:rsidRPr="00FB2657">
      <w:rPr>
        <w:rFonts w:ascii="Calibri Light" w:eastAsia="Times New Roman" w:hAnsi="Calibri Light" w:cs="Times New Roman"/>
        <w:noProof/>
      </w:rPr>
      <w:fldChar w:fldCharType="end"/>
    </w:r>
  </w:p>
  <w:p w14:paraId="2B47E297" w14:textId="77777777" w:rsidR="001F05AC" w:rsidRDefault="001F05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277773" w14:textId="77777777" w:rsidR="0040772E" w:rsidRDefault="0040772E">
      <w:pPr>
        <w:spacing w:after="0" w:line="240" w:lineRule="auto"/>
      </w:pPr>
      <w:r>
        <w:separator/>
      </w:r>
    </w:p>
  </w:footnote>
  <w:footnote w:type="continuationSeparator" w:id="0">
    <w:p w14:paraId="57A2C816" w14:textId="77777777" w:rsidR="0040772E" w:rsidRDefault="004077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0FDDF" w14:textId="77777777" w:rsidR="001F05AC" w:rsidRPr="001C29EC" w:rsidRDefault="001F05AC" w:rsidP="001C29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65A42" w14:textId="77777777" w:rsidR="001F05AC" w:rsidRPr="001C29EC" w:rsidRDefault="001F05AC" w:rsidP="001C29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7718"/>
    <w:multiLevelType w:val="hybridMultilevel"/>
    <w:tmpl w:val="63A65B04"/>
    <w:lvl w:ilvl="0" w:tplc="1EC4C246">
      <w:start w:val="1"/>
      <w:numFmt w:val="decimal"/>
      <w:lvlText w:val="%1)"/>
      <w:lvlJc w:val="righ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147411B"/>
    <w:multiLevelType w:val="hybridMultilevel"/>
    <w:tmpl w:val="FB76735A"/>
    <w:lvl w:ilvl="0" w:tplc="DA8833CC">
      <w:start w:val="1"/>
      <w:numFmt w:val="decimal"/>
      <w:lvlText w:val="%1)"/>
      <w:lvlJc w:val="left"/>
      <w:pPr>
        <w:ind w:left="1800" w:hanging="360"/>
      </w:pPr>
      <w:rPr>
        <w:rFonts w:asciiTheme="minorHAnsi" w:eastAsiaTheme="minorHAnsi" w:hAnsiTheme="minorHAnsi" w:cstheme="minorHAns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5761EAB"/>
    <w:multiLevelType w:val="hybridMultilevel"/>
    <w:tmpl w:val="4DD2E1D4"/>
    <w:lvl w:ilvl="0" w:tplc="9A3EDC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D57861"/>
    <w:multiLevelType w:val="hybridMultilevel"/>
    <w:tmpl w:val="8A484F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1A6011"/>
    <w:multiLevelType w:val="hybridMultilevel"/>
    <w:tmpl w:val="11D0AABE"/>
    <w:lvl w:ilvl="0" w:tplc="0409000F">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A597926"/>
    <w:multiLevelType w:val="multilevel"/>
    <w:tmpl w:val="D6B6B6DC"/>
    <w:lvl w:ilvl="0">
      <w:start w:val="1"/>
      <w:numFmt w:val="bullet"/>
      <w:lvlText w:val="o"/>
      <w:lvlJc w:val="left"/>
      <w:pPr>
        <w:tabs>
          <w:tab w:val="num" w:pos="1440"/>
        </w:tabs>
        <w:ind w:left="1440" w:hanging="360"/>
      </w:pPr>
      <w:rPr>
        <w:rFonts w:ascii="Courier New" w:hAnsi="Courier New" w:cs="Courier New" w:hint="default"/>
      </w:rPr>
    </w:lvl>
    <w:lvl w:ilvl="1">
      <w:start w:val="1"/>
      <w:numFmt w:val="bullet"/>
      <w:lvlText w:val="o"/>
      <w:lvlJc w:val="left"/>
      <w:pPr>
        <w:tabs>
          <w:tab w:val="num" w:pos="2160"/>
        </w:tabs>
        <w:ind w:left="2160" w:hanging="360"/>
      </w:pPr>
      <w:rPr>
        <w:rFonts w:ascii="Courier New" w:hAnsi="Courier New" w:cs="Courier New" w:hint="default"/>
      </w:r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6" w15:restartNumberingAfterBreak="0">
    <w:nsid w:val="1B98460E"/>
    <w:multiLevelType w:val="hybridMultilevel"/>
    <w:tmpl w:val="B2982992"/>
    <w:lvl w:ilvl="0" w:tplc="48E03C3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BDA29DB"/>
    <w:multiLevelType w:val="hybridMultilevel"/>
    <w:tmpl w:val="1E96AAD2"/>
    <w:lvl w:ilvl="0" w:tplc="B7EA2412">
      <w:start w:val="1"/>
      <w:numFmt w:val="lowerLetter"/>
      <w:lvlText w:val="%1."/>
      <w:lvlJc w:val="left"/>
      <w:pPr>
        <w:ind w:left="1260" w:hanging="360"/>
      </w:pPr>
      <w:rPr>
        <w:b w:val="0"/>
      </w:rPr>
    </w:lvl>
    <w:lvl w:ilvl="1" w:tplc="04090019" w:tentative="1">
      <w:start w:val="1"/>
      <w:numFmt w:val="lowerLetter"/>
      <w:lvlText w:val="%2."/>
      <w:lvlJc w:val="left"/>
      <w:pPr>
        <w:ind w:left="2246" w:hanging="360"/>
      </w:pPr>
    </w:lvl>
    <w:lvl w:ilvl="2" w:tplc="0409001B" w:tentative="1">
      <w:start w:val="1"/>
      <w:numFmt w:val="lowerRoman"/>
      <w:lvlText w:val="%3."/>
      <w:lvlJc w:val="right"/>
      <w:pPr>
        <w:ind w:left="2966" w:hanging="180"/>
      </w:pPr>
    </w:lvl>
    <w:lvl w:ilvl="3" w:tplc="0409000F" w:tentative="1">
      <w:start w:val="1"/>
      <w:numFmt w:val="decimal"/>
      <w:lvlText w:val="%4."/>
      <w:lvlJc w:val="left"/>
      <w:pPr>
        <w:ind w:left="3686" w:hanging="360"/>
      </w:pPr>
    </w:lvl>
    <w:lvl w:ilvl="4" w:tplc="04090019" w:tentative="1">
      <w:start w:val="1"/>
      <w:numFmt w:val="lowerLetter"/>
      <w:lvlText w:val="%5."/>
      <w:lvlJc w:val="left"/>
      <w:pPr>
        <w:ind w:left="4406" w:hanging="360"/>
      </w:pPr>
    </w:lvl>
    <w:lvl w:ilvl="5" w:tplc="0409001B" w:tentative="1">
      <w:start w:val="1"/>
      <w:numFmt w:val="lowerRoman"/>
      <w:lvlText w:val="%6."/>
      <w:lvlJc w:val="right"/>
      <w:pPr>
        <w:ind w:left="5126" w:hanging="180"/>
      </w:pPr>
    </w:lvl>
    <w:lvl w:ilvl="6" w:tplc="0409000F" w:tentative="1">
      <w:start w:val="1"/>
      <w:numFmt w:val="decimal"/>
      <w:lvlText w:val="%7."/>
      <w:lvlJc w:val="left"/>
      <w:pPr>
        <w:ind w:left="5846" w:hanging="360"/>
      </w:pPr>
    </w:lvl>
    <w:lvl w:ilvl="7" w:tplc="04090019" w:tentative="1">
      <w:start w:val="1"/>
      <w:numFmt w:val="lowerLetter"/>
      <w:lvlText w:val="%8."/>
      <w:lvlJc w:val="left"/>
      <w:pPr>
        <w:ind w:left="6566" w:hanging="360"/>
      </w:pPr>
    </w:lvl>
    <w:lvl w:ilvl="8" w:tplc="0409001B" w:tentative="1">
      <w:start w:val="1"/>
      <w:numFmt w:val="lowerRoman"/>
      <w:lvlText w:val="%9."/>
      <w:lvlJc w:val="right"/>
      <w:pPr>
        <w:ind w:left="7286" w:hanging="180"/>
      </w:pPr>
    </w:lvl>
  </w:abstractNum>
  <w:abstractNum w:abstractNumId="8" w15:restartNumberingAfterBreak="0">
    <w:nsid w:val="212D00B3"/>
    <w:multiLevelType w:val="hybridMultilevel"/>
    <w:tmpl w:val="017C68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D25109"/>
    <w:multiLevelType w:val="hybridMultilevel"/>
    <w:tmpl w:val="2C2CE9A8"/>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6E71DE2"/>
    <w:multiLevelType w:val="hybridMultilevel"/>
    <w:tmpl w:val="132AABE4"/>
    <w:lvl w:ilvl="0" w:tplc="093E0E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7AF2303"/>
    <w:multiLevelType w:val="hybridMultilevel"/>
    <w:tmpl w:val="CA302082"/>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2" w15:restartNumberingAfterBreak="0">
    <w:nsid w:val="282B3AFE"/>
    <w:multiLevelType w:val="hybridMultilevel"/>
    <w:tmpl w:val="E794E07E"/>
    <w:lvl w:ilvl="0" w:tplc="0409000F">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3" w15:restartNumberingAfterBreak="0">
    <w:nsid w:val="2A117D77"/>
    <w:multiLevelType w:val="hybridMultilevel"/>
    <w:tmpl w:val="492EEA0E"/>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4" w15:restartNumberingAfterBreak="0">
    <w:nsid w:val="2A664B6B"/>
    <w:multiLevelType w:val="multilevel"/>
    <w:tmpl w:val="CAE4428A"/>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b w:val="0"/>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15" w15:restartNumberingAfterBreak="0">
    <w:nsid w:val="2C9B7BAA"/>
    <w:multiLevelType w:val="hybridMultilevel"/>
    <w:tmpl w:val="AB16F71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D1D62B0"/>
    <w:multiLevelType w:val="hybridMultilevel"/>
    <w:tmpl w:val="A410946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7" w15:restartNumberingAfterBreak="0">
    <w:nsid w:val="2D5D0E64"/>
    <w:multiLevelType w:val="hybridMultilevel"/>
    <w:tmpl w:val="ADE0E39A"/>
    <w:lvl w:ilvl="0" w:tplc="04090003">
      <w:start w:val="1"/>
      <w:numFmt w:val="bullet"/>
      <w:lvlText w:val="o"/>
      <w:lvlJc w:val="left"/>
      <w:pPr>
        <w:ind w:left="1530" w:hanging="360"/>
      </w:pPr>
      <w:rPr>
        <w:rFonts w:ascii="Courier New" w:hAnsi="Courier New" w:cs="Courier New"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8" w15:restartNumberingAfterBreak="0">
    <w:nsid w:val="31F37BC8"/>
    <w:multiLevelType w:val="hybridMultilevel"/>
    <w:tmpl w:val="1402E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F621EC"/>
    <w:multiLevelType w:val="hybridMultilevel"/>
    <w:tmpl w:val="038686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9952ED"/>
    <w:multiLevelType w:val="hybridMultilevel"/>
    <w:tmpl w:val="B3EABD66"/>
    <w:lvl w:ilvl="0" w:tplc="B564478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43B9471D"/>
    <w:multiLevelType w:val="multilevel"/>
    <w:tmpl w:val="0409001F"/>
    <w:styleLink w:val="111111"/>
    <w:lvl w:ilvl="0">
      <w:start w:val="1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49B86250"/>
    <w:multiLevelType w:val="hybridMultilevel"/>
    <w:tmpl w:val="0BCCF698"/>
    <w:lvl w:ilvl="0" w:tplc="D92C12A0">
      <w:start w:val="1"/>
      <w:numFmt w:val="upp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3" w15:restartNumberingAfterBreak="0">
    <w:nsid w:val="50E17B70"/>
    <w:multiLevelType w:val="hybridMultilevel"/>
    <w:tmpl w:val="9528B1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3338F6"/>
    <w:multiLevelType w:val="hybridMultilevel"/>
    <w:tmpl w:val="F2E6E4C4"/>
    <w:lvl w:ilvl="0" w:tplc="1E38BF9C">
      <w:start w:val="1"/>
      <w:numFmt w:val="decimal"/>
      <w:lvlText w:val="%1."/>
      <w:lvlJc w:val="left"/>
      <w:pPr>
        <w:ind w:left="810" w:hanging="360"/>
      </w:pPr>
      <w:rPr>
        <w:rFonts w:hint="default"/>
        <w:b/>
      </w:rPr>
    </w:lvl>
    <w:lvl w:ilvl="1" w:tplc="04090019">
      <w:start w:val="1"/>
      <w:numFmt w:val="lowerLetter"/>
      <w:lvlText w:val="%2."/>
      <w:lvlJc w:val="left"/>
      <w:pPr>
        <w:ind w:left="1440" w:hanging="360"/>
      </w:pPr>
    </w:lvl>
    <w:lvl w:ilvl="2" w:tplc="909C2258">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529505A"/>
    <w:multiLevelType w:val="hybridMultilevel"/>
    <w:tmpl w:val="CBC255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92186B"/>
    <w:multiLevelType w:val="hybridMultilevel"/>
    <w:tmpl w:val="963AAF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B465806"/>
    <w:multiLevelType w:val="hybridMultilevel"/>
    <w:tmpl w:val="233289CC"/>
    <w:lvl w:ilvl="0" w:tplc="DC2C1212">
      <w:start w:val="1"/>
      <w:numFmt w:val="upperLetter"/>
      <w:pStyle w:val="SolLev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2DD000F"/>
    <w:multiLevelType w:val="hybridMultilevel"/>
    <w:tmpl w:val="AB186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6922C95"/>
    <w:multiLevelType w:val="hybridMultilevel"/>
    <w:tmpl w:val="F618AC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FAD2093"/>
    <w:multiLevelType w:val="hybridMultilevel"/>
    <w:tmpl w:val="D330704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702E5FA6"/>
    <w:multiLevelType w:val="multilevel"/>
    <w:tmpl w:val="96943020"/>
    <w:lvl w:ilvl="0">
      <w:start w:val="1"/>
      <w:numFmt w:val="decimal"/>
      <w:lvlText w:val="%1."/>
      <w:lvlJc w:val="left"/>
      <w:pPr>
        <w:ind w:left="435" w:hanging="435"/>
      </w:pPr>
      <w:rPr>
        <w:rFonts w:hint="default"/>
      </w:rPr>
    </w:lvl>
    <w:lvl w:ilvl="1">
      <w:start w:val="1"/>
      <w:numFmt w:val="decimal"/>
      <w:lvlText w:val="%1.%2)"/>
      <w:lvlJc w:val="left"/>
      <w:pPr>
        <w:ind w:left="1530" w:hanging="72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510" w:hanging="108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490" w:hanging="144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470" w:hanging="1800"/>
      </w:pPr>
      <w:rPr>
        <w:rFonts w:hint="default"/>
      </w:rPr>
    </w:lvl>
    <w:lvl w:ilvl="8">
      <w:start w:val="1"/>
      <w:numFmt w:val="decimal"/>
      <w:lvlText w:val="%1.%2)%3.%4.%5.%6.%7.%8.%9."/>
      <w:lvlJc w:val="left"/>
      <w:pPr>
        <w:ind w:left="8280" w:hanging="1800"/>
      </w:pPr>
      <w:rPr>
        <w:rFonts w:hint="default"/>
      </w:rPr>
    </w:lvl>
  </w:abstractNum>
  <w:abstractNum w:abstractNumId="32" w15:restartNumberingAfterBreak="0">
    <w:nsid w:val="75CB4D18"/>
    <w:multiLevelType w:val="multilevel"/>
    <w:tmpl w:val="32B49734"/>
    <w:lvl w:ilvl="0">
      <w:start w:val="1"/>
      <w:numFmt w:val="decimal"/>
      <w:pStyle w:val="Heading2"/>
      <w:lvlText w:val="%1."/>
      <w:lvlJc w:val="left"/>
      <w:pPr>
        <w:tabs>
          <w:tab w:val="num" w:pos="720"/>
        </w:tabs>
        <w:ind w:left="720" w:hanging="360"/>
      </w:p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33" w15:restartNumberingAfterBreak="0">
    <w:nsid w:val="7610163D"/>
    <w:multiLevelType w:val="multilevel"/>
    <w:tmpl w:val="96943020"/>
    <w:lvl w:ilvl="0">
      <w:start w:val="1"/>
      <w:numFmt w:val="decimal"/>
      <w:lvlText w:val="%1."/>
      <w:lvlJc w:val="left"/>
      <w:pPr>
        <w:ind w:left="435" w:hanging="435"/>
      </w:pPr>
      <w:rPr>
        <w:rFonts w:hint="default"/>
      </w:rPr>
    </w:lvl>
    <w:lvl w:ilvl="1">
      <w:start w:val="1"/>
      <w:numFmt w:val="decimal"/>
      <w:lvlText w:val="%1.%2)"/>
      <w:lvlJc w:val="left"/>
      <w:pPr>
        <w:ind w:left="1530" w:hanging="72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510" w:hanging="108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490" w:hanging="144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470" w:hanging="1800"/>
      </w:pPr>
      <w:rPr>
        <w:rFonts w:hint="default"/>
      </w:rPr>
    </w:lvl>
    <w:lvl w:ilvl="8">
      <w:start w:val="1"/>
      <w:numFmt w:val="decimal"/>
      <w:lvlText w:val="%1.%2)%3.%4.%5.%6.%7.%8.%9."/>
      <w:lvlJc w:val="left"/>
      <w:pPr>
        <w:ind w:left="8280" w:hanging="1800"/>
      </w:pPr>
      <w:rPr>
        <w:rFonts w:hint="default"/>
      </w:rPr>
    </w:lvl>
  </w:abstractNum>
  <w:abstractNum w:abstractNumId="34" w15:restartNumberingAfterBreak="0">
    <w:nsid w:val="7FA120EA"/>
    <w:multiLevelType w:val="multilevel"/>
    <w:tmpl w:val="1DFC9B1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0991201">
    <w:abstractNumId w:val="21"/>
  </w:num>
  <w:num w:numId="2" w16cid:durableId="900482334">
    <w:abstractNumId w:val="26"/>
  </w:num>
  <w:num w:numId="3" w16cid:durableId="1085151617">
    <w:abstractNumId w:val="15"/>
  </w:num>
  <w:num w:numId="4" w16cid:durableId="1162234914">
    <w:abstractNumId w:val="24"/>
  </w:num>
  <w:num w:numId="5" w16cid:durableId="910310203">
    <w:abstractNumId w:val="32"/>
  </w:num>
  <w:num w:numId="6" w16cid:durableId="1908153355">
    <w:abstractNumId w:val="29"/>
  </w:num>
  <w:num w:numId="7" w16cid:durableId="1085152872">
    <w:abstractNumId w:val="9"/>
  </w:num>
  <w:num w:numId="8" w16cid:durableId="592200503">
    <w:abstractNumId w:val="4"/>
  </w:num>
  <w:num w:numId="9" w16cid:durableId="694500602">
    <w:abstractNumId w:val="27"/>
  </w:num>
  <w:num w:numId="10" w16cid:durableId="1806190431">
    <w:abstractNumId w:val="14"/>
  </w:num>
  <w:num w:numId="11" w16cid:durableId="274406953">
    <w:abstractNumId w:val="33"/>
  </w:num>
  <w:num w:numId="12" w16cid:durableId="1920940528">
    <w:abstractNumId w:val="31"/>
  </w:num>
  <w:num w:numId="13" w16cid:durableId="1259562077">
    <w:abstractNumId w:val="17"/>
  </w:num>
  <w:num w:numId="14" w16cid:durableId="1155413063">
    <w:abstractNumId w:val="6"/>
  </w:num>
  <w:num w:numId="15" w16cid:durableId="1772966720">
    <w:abstractNumId w:val="28"/>
  </w:num>
  <w:num w:numId="16" w16cid:durableId="1638486719">
    <w:abstractNumId w:val="34"/>
  </w:num>
  <w:num w:numId="17" w16cid:durableId="1476727541">
    <w:abstractNumId w:val="8"/>
  </w:num>
  <w:num w:numId="18" w16cid:durableId="1703241775">
    <w:abstractNumId w:val="0"/>
  </w:num>
  <w:num w:numId="19" w16cid:durableId="38576600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51863188">
    <w:abstractNumId w:val="5"/>
  </w:num>
  <w:num w:numId="21" w16cid:durableId="138303219">
    <w:abstractNumId w:val="18"/>
  </w:num>
  <w:num w:numId="22" w16cid:durableId="921640624">
    <w:abstractNumId w:val="30"/>
  </w:num>
  <w:num w:numId="23" w16cid:durableId="1367561204">
    <w:abstractNumId w:val="1"/>
  </w:num>
  <w:num w:numId="24" w16cid:durableId="924147704">
    <w:abstractNumId w:val="19"/>
  </w:num>
  <w:num w:numId="25" w16cid:durableId="1158304758">
    <w:abstractNumId w:val="20"/>
  </w:num>
  <w:num w:numId="26" w16cid:durableId="21593885">
    <w:abstractNumId w:val="3"/>
  </w:num>
  <w:num w:numId="27" w16cid:durableId="438112934">
    <w:abstractNumId w:val="10"/>
  </w:num>
  <w:num w:numId="28" w16cid:durableId="381254252">
    <w:abstractNumId w:val="23"/>
  </w:num>
  <w:num w:numId="29" w16cid:durableId="95366478">
    <w:abstractNumId w:val="25"/>
  </w:num>
  <w:num w:numId="30" w16cid:durableId="304118186">
    <w:abstractNumId w:val="22"/>
  </w:num>
  <w:num w:numId="31" w16cid:durableId="336930246">
    <w:abstractNumId w:val="12"/>
  </w:num>
  <w:num w:numId="32" w16cid:durableId="1377117766">
    <w:abstractNumId w:val="7"/>
  </w:num>
  <w:num w:numId="33" w16cid:durableId="465129364">
    <w:abstractNumId w:val="2"/>
  </w:num>
  <w:num w:numId="34" w16cid:durableId="497497450">
    <w:abstractNumId w:val="11"/>
  </w:num>
  <w:num w:numId="35" w16cid:durableId="919751722">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16E9"/>
    <w:rsid w:val="000036C2"/>
    <w:rsid w:val="00005238"/>
    <w:rsid w:val="00011231"/>
    <w:rsid w:val="00013340"/>
    <w:rsid w:val="00013C98"/>
    <w:rsid w:val="000144B7"/>
    <w:rsid w:val="000147A4"/>
    <w:rsid w:val="000208BF"/>
    <w:rsid w:val="0002113B"/>
    <w:rsid w:val="000212EB"/>
    <w:rsid w:val="000236D4"/>
    <w:rsid w:val="00023BE4"/>
    <w:rsid w:val="000247AD"/>
    <w:rsid w:val="000248BA"/>
    <w:rsid w:val="00024984"/>
    <w:rsid w:val="00026EC2"/>
    <w:rsid w:val="000316FC"/>
    <w:rsid w:val="00031D2D"/>
    <w:rsid w:val="00032F50"/>
    <w:rsid w:val="0003533D"/>
    <w:rsid w:val="00037BF1"/>
    <w:rsid w:val="00041EA1"/>
    <w:rsid w:val="00042A14"/>
    <w:rsid w:val="00042DC3"/>
    <w:rsid w:val="000462F1"/>
    <w:rsid w:val="00046E05"/>
    <w:rsid w:val="000475CB"/>
    <w:rsid w:val="0005395A"/>
    <w:rsid w:val="00062086"/>
    <w:rsid w:val="00062E5D"/>
    <w:rsid w:val="00063554"/>
    <w:rsid w:val="00064B0A"/>
    <w:rsid w:val="00064FF2"/>
    <w:rsid w:val="000650B6"/>
    <w:rsid w:val="000701FE"/>
    <w:rsid w:val="00070DE6"/>
    <w:rsid w:val="00072A28"/>
    <w:rsid w:val="00072DFD"/>
    <w:rsid w:val="00072F2C"/>
    <w:rsid w:val="00076A92"/>
    <w:rsid w:val="00081B02"/>
    <w:rsid w:val="00083AD8"/>
    <w:rsid w:val="00084DB3"/>
    <w:rsid w:val="00086601"/>
    <w:rsid w:val="0009174E"/>
    <w:rsid w:val="0009209F"/>
    <w:rsid w:val="00093987"/>
    <w:rsid w:val="000A6155"/>
    <w:rsid w:val="000A6366"/>
    <w:rsid w:val="000B01CC"/>
    <w:rsid w:val="000B138A"/>
    <w:rsid w:val="000B2531"/>
    <w:rsid w:val="000C1999"/>
    <w:rsid w:val="000C3F16"/>
    <w:rsid w:val="000D04E5"/>
    <w:rsid w:val="000D1780"/>
    <w:rsid w:val="000D1C19"/>
    <w:rsid w:val="000D2BED"/>
    <w:rsid w:val="000D3C77"/>
    <w:rsid w:val="000D62B1"/>
    <w:rsid w:val="000E0C05"/>
    <w:rsid w:val="000E11F9"/>
    <w:rsid w:val="000E2FA9"/>
    <w:rsid w:val="000E332A"/>
    <w:rsid w:val="000E55D7"/>
    <w:rsid w:val="000F04AC"/>
    <w:rsid w:val="000F36AF"/>
    <w:rsid w:val="000F3CED"/>
    <w:rsid w:val="000F5765"/>
    <w:rsid w:val="00103D17"/>
    <w:rsid w:val="00104FC1"/>
    <w:rsid w:val="00107069"/>
    <w:rsid w:val="00107EF9"/>
    <w:rsid w:val="0011461C"/>
    <w:rsid w:val="001148A7"/>
    <w:rsid w:val="001154ED"/>
    <w:rsid w:val="00115C6D"/>
    <w:rsid w:val="001161C6"/>
    <w:rsid w:val="00121BFD"/>
    <w:rsid w:val="00122EF0"/>
    <w:rsid w:val="00123DF0"/>
    <w:rsid w:val="0012599E"/>
    <w:rsid w:val="00136535"/>
    <w:rsid w:val="00137683"/>
    <w:rsid w:val="001414B3"/>
    <w:rsid w:val="00141988"/>
    <w:rsid w:val="00141FD6"/>
    <w:rsid w:val="00144448"/>
    <w:rsid w:val="0014456A"/>
    <w:rsid w:val="0014494B"/>
    <w:rsid w:val="00147687"/>
    <w:rsid w:val="00150032"/>
    <w:rsid w:val="001511BB"/>
    <w:rsid w:val="00151B6D"/>
    <w:rsid w:val="00153C45"/>
    <w:rsid w:val="0015565E"/>
    <w:rsid w:val="00164303"/>
    <w:rsid w:val="001726B5"/>
    <w:rsid w:val="00173413"/>
    <w:rsid w:val="00175D47"/>
    <w:rsid w:val="001822DE"/>
    <w:rsid w:val="00195D8A"/>
    <w:rsid w:val="001976B1"/>
    <w:rsid w:val="001A35D9"/>
    <w:rsid w:val="001A3F7B"/>
    <w:rsid w:val="001A4F84"/>
    <w:rsid w:val="001B5B89"/>
    <w:rsid w:val="001B5CE4"/>
    <w:rsid w:val="001C29EC"/>
    <w:rsid w:val="001C3EA4"/>
    <w:rsid w:val="001C7D4F"/>
    <w:rsid w:val="001D27A7"/>
    <w:rsid w:val="001D7613"/>
    <w:rsid w:val="001D7D85"/>
    <w:rsid w:val="001E1F64"/>
    <w:rsid w:val="001E3BEF"/>
    <w:rsid w:val="001F05AC"/>
    <w:rsid w:val="001F5841"/>
    <w:rsid w:val="001F62E8"/>
    <w:rsid w:val="0020331F"/>
    <w:rsid w:val="002054AB"/>
    <w:rsid w:val="00210462"/>
    <w:rsid w:val="00214F24"/>
    <w:rsid w:val="0021782B"/>
    <w:rsid w:val="00220040"/>
    <w:rsid w:val="002200F8"/>
    <w:rsid w:val="0022319E"/>
    <w:rsid w:val="00223C05"/>
    <w:rsid w:val="00225612"/>
    <w:rsid w:val="002273BD"/>
    <w:rsid w:val="00227650"/>
    <w:rsid w:val="00233B20"/>
    <w:rsid w:val="00233D3C"/>
    <w:rsid w:val="00253D52"/>
    <w:rsid w:val="00263A59"/>
    <w:rsid w:val="00267730"/>
    <w:rsid w:val="00273810"/>
    <w:rsid w:val="00277583"/>
    <w:rsid w:val="0028101E"/>
    <w:rsid w:val="0028213C"/>
    <w:rsid w:val="002834F9"/>
    <w:rsid w:val="00286190"/>
    <w:rsid w:val="00290982"/>
    <w:rsid w:val="00292780"/>
    <w:rsid w:val="00293AEF"/>
    <w:rsid w:val="00296797"/>
    <w:rsid w:val="002A00B8"/>
    <w:rsid w:val="002A1C21"/>
    <w:rsid w:val="002A4855"/>
    <w:rsid w:val="002B2449"/>
    <w:rsid w:val="002C0376"/>
    <w:rsid w:val="002C09FD"/>
    <w:rsid w:val="002C3184"/>
    <w:rsid w:val="002C5B94"/>
    <w:rsid w:val="002C7783"/>
    <w:rsid w:val="002D0CA6"/>
    <w:rsid w:val="002D131A"/>
    <w:rsid w:val="002D1692"/>
    <w:rsid w:val="002D19A4"/>
    <w:rsid w:val="002D2423"/>
    <w:rsid w:val="002D3168"/>
    <w:rsid w:val="002D3C62"/>
    <w:rsid w:val="002D5D05"/>
    <w:rsid w:val="002D6A4D"/>
    <w:rsid w:val="002E0111"/>
    <w:rsid w:val="002E1279"/>
    <w:rsid w:val="002E1FD7"/>
    <w:rsid w:val="002E3D4F"/>
    <w:rsid w:val="002E4E10"/>
    <w:rsid w:val="002E5034"/>
    <w:rsid w:val="002E5181"/>
    <w:rsid w:val="002F0148"/>
    <w:rsid w:val="002F0841"/>
    <w:rsid w:val="002F0A37"/>
    <w:rsid w:val="002F3E78"/>
    <w:rsid w:val="002F3EE0"/>
    <w:rsid w:val="002F5966"/>
    <w:rsid w:val="00301BDD"/>
    <w:rsid w:val="00303877"/>
    <w:rsid w:val="00304FDE"/>
    <w:rsid w:val="003064AA"/>
    <w:rsid w:val="003119ED"/>
    <w:rsid w:val="003136AA"/>
    <w:rsid w:val="00313D45"/>
    <w:rsid w:val="00313E54"/>
    <w:rsid w:val="0031462D"/>
    <w:rsid w:val="00315716"/>
    <w:rsid w:val="00316B8F"/>
    <w:rsid w:val="003216E9"/>
    <w:rsid w:val="00324283"/>
    <w:rsid w:val="0033010D"/>
    <w:rsid w:val="00330182"/>
    <w:rsid w:val="0033352A"/>
    <w:rsid w:val="00334D65"/>
    <w:rsid w:val="0033531C"/>
    <w:rsid w:val="00336BCE"/>
    <w:rsid w:val="00337219"/>
    <w:rsid w:val="0034181A"/>
    <w:rsid w:val="00341D0E"/>
    <w:rsid w:val="003443D8"/>
    <w:rsid w:val="00347D82"/>
    <w:rsid w:val="00347FC4"/>
    <w:rsid w:val="00350431"/>
    <w:rsid w:val="00362CAA"/>
    <w:rsid w:val="00362E35"/>
    <w:rsid w:val="00364959"/>
    <w:rsid w:val="00366FBB"/>
    <w:rsid w:val="00371206"/>
    <w:rsid w:val="00376866"/>
    <w:rsid w:val="003774B9"/>
    <w:rsid w:val="00377B58"/>
    <w:rsid w:val="00377FED"/>
    <w:rsid w:val="003813CA"/>
    <w:rsid w:val="00382A9F"/>
    <w:rsid w:val="003864C5"/>
    <w:rsid w:val="00390B5F"/>
    <w:rsid w:val="003921D2"/>
    <w:rsid w:val="00395216"/>
    <w:rsid w:val="00395374"/>
    <w:rsid w:val="00396954"/>
    <w:rsid w:val="003A57B7"/>
    <w:rsid w:val="003A7639"/>
    <w:rsid w:val="003B28C0"/>
    <w:rsid w:val="003B6F50"/>
    <w:rsid w:val="003C10E4"/>
    <w:rsid w:val="003C33BA"/>
    <w:rsid w:val="003C3915"/>
    <w:rsid w:val="003C3EE4"/>
    <w:rsid w:val="003C621E"/>
    <w:rsid w:val="003C6CFC"/>
    <w:rsid w:val="003D166A"/>
    <w:rsid w:val="003D3A75"/>
    <w:rsid w:val="003E12C2"/>
    <w:rsid w:val="003E3274"/>
    <w:rsid w:val="003E3EBB"/>
    <w:rsid w:val="003F0E11"/>
    <w:rsid w:val="003F1E9D"/>
    <w:rsid w:val="003F6896"/>
    <w:rsid w:val="003F6A35"/>
    <w:rsid w:val="003F7B24"/>
    <w:rsid w:val="004017BE"/>
    <w:rsid w:val="00401BD1"/>
    <w:rsid w:val="00403DF6"/>
    <w:rsid w:val="00404B5B"/>
    <w:rsid w:val="00404EAD"/>
    <w:rsid w:val="0040772E"/>
    <w:rsid w:val="00411A49"/>
    <w:rsid w:val="004138C7"/>
    <w:rsid w:val="00423F71"/>
    <w:rsid w:val="004301C9"/>
    <w:rsid w:val="004352E0"/>
    <w:rsid w:val="004408F3"/>
    <w:rsid w:val="00440948"/>
    <w:rsid w:val="0044195F"/>
    <w:rsid w:val="0044282D"/>
    <w:rsid w:val="00451281"/>
    <w:rsid w:val="00452C78"/>
    <w:rsid w:val="00462CF2"/>
    <w:rsid w:val="004644F5"/>
    <w:rsid w:val="0046729F"/>
    <w:rsid w:val="004745CF"/>
    <w:rsid w:val="00481611"/>
    <w:rsid w:val="00481DAE"/>
    <w:rsid w:val="00481DB8"/>
    <w:rsid w:val="004862CA"/>
    <w:rsid w:val="004863AC"/>
    <w:rsid w:val="0048736F"/>
    <w:rsid w:val="00491CDC"/>
    <w:rsid w:val="0049267D"/>
    <w:rsid w:val="004948DD"/>
    <w:rsid w:val="00495C89"/>
    <w:rsid w:val="004973A3"/>
    <w:rsid w:val="00497733"/>
    <w:rsid w:val="004A0460"/>
    <w:rsid w:val="004A494D"/>
    <w:rsid w:val="004A7D50"/>
    <w:rsid w:val="004B118C"/>
    <w:rsid w:val="004B11E1"/>
    <w:rsid w:val="004B1609"/>
    <w:rsid w:val="004B52B3"/>
    <w:rsid w:val="004B62FE"/>
    <w:rsid w:val="004C1611"/>
    <w:rsid w:val="004C2B2E"/>
    <w:rsid w:val="004C2C0F"/>
    <w:rsid w:val="004C7555"/>
    <w:rsid w:val="004D019F"/>
    <w:rsid w:val="004D0BC2"/>
    <w:rsid w:val="004D4358"/>
    <w:rsid w:val="004D701D"/>
    <w:rsid w:val="004E2BDD"/>
    <w:rsid w:val="004E2C5C"/>
    <w:rsid w:val="004E39AE"/>
    <w:rsid w:val="004E4C50"/>
    <w:rsid w:val="004F318F"/>
    <w:rsid w:val="00500AB8"/>
    <w:rsid w:val="00511135"/>
    <w:rsid w:val="00511554"/>
    <w:rsid w:val="005115A1"/>
    <w:rsid w:val="00517507"/>
    <w:rsid w:val="005225FF"/>
    <w:rsid w:val="005230C8"/>
    <w:rsid w:val="0053377B"/>
    <w:rsid w:val="00536A80"/>
    <w:rsid w:val="005375BE"/>
    <w:rsid w:val="0054028F"/>
    <w:rsid w:val="00542C38"/>
    <w:rsid w:val="00542FB4"/>
    <w:rsid w:val="005474EB"/>
    <w:rsid w:val="00547E30"/>
    <w:rsid w:val="005505C0"/>
    <w:rsid w:val="0055115D"/>
    <w:rsid w:val="0055178D"/>
    <w:rsid w:val="00554CAE"/>
    <w:rsid w:val="00554D32"/>
    <w:rsid w:val="00557653"/>
    <w:rsid w:val="00561F68"/>
    <w:rsid w:val="00564192"/>
    <w:rsid w:val="00572207"/>
    <w:rsid w:val="00574220"/>
    <w:rsid w:val="00574B5B"/>
    <w:rsid w:val="00575439"/>
    <w:rsid w:val="00580D6B"/>
    <w:rsid w:val="00580DF1"/>
    <w:rsid w:val="005821A4"/>
    <w:rsid w:val="00595317"/>
    <w:rsid w:val="005963C8"/>
    <w:rsid w:val="00596580"/>
    <w:rsid w:val="005A097F"/>
    <w:rsid w:val="005A1554"/>
    <w:rsid w:val="005A50A8"/>
    <w:rsid w:val="005A6017"/>
    <w:rsid w:val="005A750A"/>
    <w:rsid w:val="005A7924"/>
    <w:rsid w:val="005B3134"/>
    <w:rsid w:val="005B5D16"/>
    <w:rsid w:val="005C52FC"/>
    <w:rsid w:val="005C6C9B"/>
    <w:rsid w:val="005D07FC"/>
    <w:rsid w:val="005D2772"/>
    <w:rsid w:val="005D36A5"/>
    <w:rsid w:val="005D5315"/>
    <w:rsid w:val="005D6505"/>
    <w:rsid w:val="005E2284"/>
    <w:rsid w:val="005E5BF8"/>
    <w:rsid w:val="005E63EE"/>
    <w:rsid w:val="005E745B"/>
    <w:rsid w:val="005E7C94"/>
    <w:rsid w:val="005F0BF0"/>
    <w:rsid w:val="005F0F03"/>
    <w:rsid w:val="005F4060"/>
    <w:rsid w:val="005F515E"/>
    <w:rsid w:val="006008A5"/>
    <w:rsid w:val="006026DB"/>
    <w:rsid w:val="00603663"/>
    <w:rsid w:val="0060596D"/>
    <w:rsid w:val="006110FF"/>
    <w:rsid w:val="00612E57"/>
    <w:rsid w:val="00614DB9"/>
    <w:rsid w:val="006156FB"/>
    <w:rsid w:val="00615CC3"/>
    <w:rsid w:val="00615D6F"/>
    <w:rsid w:val="0061714E"/>
    <w:rsid w:val="00617F4B"/>
    <w:rsid w:val="006200DB"/>
    <w:rsid w:val="006252EC"/>
    <w:rsid w:val="00627BB4"/>
    <w:rsid w:val="00631D98"/>
    <w:rsid w:val="00632E97"/>
    <w:rsid w:val="00633E28"/>
    <w:rsid w:val="00635C0A"/>
    <w:rsid w:val="006415D9"/>
    <w:rsid w:val="006417CE"/>
    <w:rsid w:val="00641CA0"/>
    <w:rsid w:val="006425A0"/>
    <w:rsid w:val="00643C77"/>
    <w:rsid w:val="00647168"/>
    <w:rsid w:val="0065116E"/>
    <w:rsid w:val="00663EA0"/>
    <w:rsid w:val="0066469A"/>
    <w:rsid w:val="0067251B"/>
    <w:rsid w:val="00672618"/>
    <w:rsid w:val="00681E03"/>
    <w:rsid w:val="00683D64"/>
    <w:rsid w:val="00687C09"/>
    <w:rsid w:val="0069181F"/>
    <w:rsid w:val="00691F7F"/>
    <w:rsid w:val="006B2EC9"/>
    <w:rsid w:val="006B3053"/>
    <w:rsid w:val="006B4B02"/>
    <w:rsid w:val="006B6920"/>
    <w:rsid w:val="006C0A5F"/>
    <w:rsid w:val="006C1203"/>
    <w:rsid w:val="006C1671"/>
    <w:rsid w:val="006C1AF0"/>
    <w:rsid w:val="006C4484"/>
    <w:rsid w:val="006C5B3F"/>
    <w:rsid w:val="006C6DB8"/>
    <w:rsid w:val="006D0F0A"/>
    <w:rsid w:val="006E28DC"/>
    <w:rsid w:val="006F1EA7"/>
    <w:rsid w:val="006F5DF4"/>
    <w:rsid w:val="00700E31"/>
    <w:rsid w:val="00701667"/>
    <w:rsid w:val="00704159"/>
    <w:rsid w:val="00706784"/>
    <w:rsid w:val="00710B98"/>
    <w:rsid w:val="007136EB"/>
    <w:rsid w:val="00713791"/>
    <w:rsid w:val="00714509"/>
    <w:rsid w:val="007173BE"/>
    <w:rsid w:val="00717835"/>
    <w:rsid w:val="007279CF"/>
    <w:rsid w:val="00731175"/>
    <w:rsid w:val="0073126F"/>
    <w:rsid w:val="0073258F"/>
    <w:rsid w:val="0073497D"/>
    <w:rsid w:val="007372D3"/>
    <w:rsid w:val="007410CF"/>
    <w:rsid w:val="00746F04"/>
    <w:rsid w:val="00747E9A"/>
    <w:rsid w:val="00753D15"/>
    <w:rsid w:val="00753E0C"/>
    <w:rsid w:val="00755695"/>
    <w:rsid w:val="00755F28"/>
    <w:rsid w:val="007612B3"/>
    <w:rsid w:val="00763743"/>
    <w:rsid w:val="00764F13"/>
    <w:rsid w:val="00765FAC"/>
    <w:rsid w:val="00766275"/>
    <w:rsid w:val="00773310"/>
    <w:rsid w:val="00773F3F"/>
    <w:rsid w:val="00776688"/>
    <w:rsid w:val="00777E81"/>
    <w:rsid w:val="00780191"/>
    <w:rsid w:val="007834DE"/>
    <w:rsid w:val="00786156"/>
    <w:rsid w:val="00786674"/>
    <w:rsid w:val="00790C4A"/>
    <w:rsid w:val="0079198C"/>
    <w:rsid w:val="00793C57"/>
    <w:rsid w:val="00794613"/>
    <w:rsid w:val="007957EE"/>
    <w:rsid w:val="00797C01"/>
    <w:rsid w:val="007A026D"/>
    <w:rsid w:val="007A6EA6"/>
    <w:rsid w:val="007B570B"/>
    <w:rsid w:val="007C13D4"/>
    <w:rsid w:val="007C1433"/>
    <w:rsid w:val="007C335C"/>
    <w:rsid w:val="007C3533"/>
    <w:rsid w:val="007D0475"/>
    <w:rsid w:val="007D0EA9"/>
    <w:rsid w:val="007D17D6"/>
    <w:rsid w:val="007D2226"/>
    <w:rsid w:val="007D3496"/>
    <w:rsid w:val="007D407B"/>
    <w:rsid w:val="007D45D8"/>
    <w:rsid w:val="007D464D"/>
    <w:rsid w:val="007D4D98"/>
    <w:rsid w:val="007D5A59"/>
    <w:rsid w:val="007D65BF"/>
    <w:rsid w:val="007E5CB7"/>
    <w:rsid w:val="007E7D11"/>
    <w:rsid w:val="007F1410"/>
    <w:rsid w:val="007F28BA"/>
    <w:rsid w:val="007F2DD4"/>
    <w:rsid w:val="007F2FA7"/>
    <w:rsid w:val="007F4261"/>
    <w:rsid w:val="007F562D"/>
    <w:rsid w:val="007F6562"/>
    <w:rsid w:val="00802DF5"/>
    <w:rsid w:val="008066DD"/>
    <w:rsid w:val="00812D0B"/>
    <w:rsid w:val="0081406A"/>
    <w:rsid w:val="00817692"/>
    <w:rsid w:val="00826C04"/>
    <w:rsid w:val="008273AD"/>
    <w:rsid w:val="00827A2C"/>
    <w:rsid w:val="00832B50"/>
    <w:rsid w:val="0084337D"/>
    <w:rsid w:val="0084423E"/>
    <w:rsid w:val="00844252"/>
    <w:rsid w:val="00850FB6"/>
    <w:rsid w:val="00852DB1"/>
    <w:rsid w:val="00853410"/>
    <w:rsid w:val="00853956"/>
    <w:rsid w:val="00856D52"/>
    <w:rsid w:val="00861666"/>
    <w:rsid w:val="0086186A"/>
    <w:rsid w:val="00864237"/>
    <w:rsid w:val="00865B8F"/>
    <w:rsid w:val="0086615C"/>
    <w:rsid w:val="00870169"/>
    <w:rsid w:val="00872C56"/>
    <w:rsid w:val="00873DBD"/>
    <w:rsid w:val="00876D43"/>
    <w:rsid w:val="00877AA5"/>
    <w:rsid w:val="0088189F"/>
    <w:rsid w:val="008828B3"/>
    <w:rsid w:val="00886C6B"/>
    <w:rsid w:val="008918F2"/>
    <w:rsid w:val="008951D0"/>
    <w:rsid w:val="008971DB"/>
    <w:rsid w:val="008A5007"/>
    <w:rsid w:val="008B0377"/>
    <w:rsid w:val="008B2EB0"/>
    <w:rsid w:val="008C21BE"/>
    <w:rsid w:val="008C7A67"/>
    <w:rsid w:val="008D1386"/>
    <w:rsid w:val="008D3EEF"/>
    <w:rsid w:val="008D52BF"/>
    <w:rsid w:val="008D5C8C"/>
    <w:rsid w:val="008E1D6A"/>
    <w:rsid w:val="008F00A9"/>
    <w:rsid w:val="008F3C89"/>
    <w:rsid w:val="0090623C"/>
    <w:rsid w:val="009210DE"/>
    <w:rsid w:val="0092202C"/>
    <w:rsid w:val="0092208C"/>
    <w:rsid w:val="00925673"/>
    <w:rsid w:val="00925C98"/>
    <w:rsid w:val="00927053"/>
    <w:rsid w:val="009414D1"/>
    <w:rsid w:val="00941898"/>
    <w:rsid w:val="00942391"/>
    <w:rsid w:val="00942C14"/>
    <w:rsid w:val="0094353D"/>
    <w:rsid w:val="00944731"/>
    <w:rsid w:val="009454CF"/>
    <w:rsid w:val="00946B5A"/>
    <w:rsid w:val="00946B60"/>
    <w:rsid w:val="00952BAB"/>
    <w:rsid w:val="009573EE"/>
    <w:rsid w:val="009659DE"/>
    <w:rsid w:val="00971220"/>
    <w:rsid w:val="00973617"/>
    <w:rsid w:val="00973E11"/>
    <w:rsid w:val="00974D69"/>
    <w:rsid w:val="00976099"/>
    <w:rsid w:val="00976F85"/>
    <w:rsid w:val="009777E6"/>
    <w:rsid w:val="0098283C"/>
    <w:rsid w:val="00983BC7"/>
    <w:rsid w:val="00991502"/>
    <w:rsid w:val="009A1E52"/>
    <w:rsid w:val="009A1F5C"/>
    <w:rsid w:val="009A2119"/>
    <w:rsid w:val="009A3932"/>
    <w:rsid w:val="009A5609"/>
    <w:rsid w:val="009A75DB"/>
    <w:rsid w:val="009B2DEB"/>
    <w:rsid w:val="009B5B06"/>
    <w:rsid w:val="009B7006"/>
    <w:rsid w:val="009C0EEB"/>
    <w:rsid w:val="009C3CFC"/>
    <w:rsid w:val="009C3EA8"/>
    <w:rsid w:val="009C6AB9"/>
    <w:rsid w:val="009C6B40"/>
    <w:rsid w:val="009D10F8"/>
    <w:rsid w:val="009D4992"/>
    <w:rsid w:val="009D4C05"/>
    <w:rsid w:val="009E1E2C"/>
    <w:rsid w:val="009E3365"/>
    <w:rsid w:val="009F353E"/>
    <w:rsid w:val="009F37D4"/>
    <w:rsid w:val="009F3BA0"/>
    <w:rsid w:val="009F5D07"/>
    <w:rsid w:val="00A00392"/>
    <w:rsid w:val="00A008E2"/>
    <w:rsid w:val="00A07AF0"/>
    <w:rsid w:val="00A116B9"/>
    <w:rsid w:val="00A20E9A"/>
    <w:rsid w:val="00A21992"/>
    <w:rsid w:val="00A259A8"/>
    <w:rsid w:val="00A26C66"/>
    <w:rsid w:val="00A26F41"/>
    <w:rsid w:val="00A30802"/>
    <w:rsid w:val="00A317AE"/>
    <w:rsid w:val="00A33DD7"/>
    <w:rsid w:val="00A33E42"/>
    <w:rsid w:val="00A37590"/>
    <w:rsid w:val="00A40902"/>
    <w:rsid w:val="00A4095E"/>
    <w:rsid w:val="00A40E3D"/>
    <w:rsid w:val="00A429C1"/>
    <w:rsid w:val="00A47518"/>
    <w:rsid w:val="00A506FF"/>
    <w:rsid w:val="00A543FC"/>
    <w:rsid w:val="00A5477E"/>
    <w:rsid w:val="00A55484"/>
    <w:rsid w:val="00A627F1"/>
    <w:rsid w:val="00A63F66"/>
    <w:rsid w:val="00A64EB0"/>
    <w:rsid w:val="00A653A0"/>
    <w:rsid w:val="00A653C1"/>
    <w:rsid w:val="00A7018A"/>
    <w:rsid w:val="00A708D5"/>
    <w:rsid w:val="00A70FF1"/>
    <w:rsid w:val="00A73B9F"/>
    <w:rsid w:val="00A76102"/>
    <w:rsid w:val="00A84C35"/>
    <w:rsid w:val="00A85D44"/>
    <w:rsid w:val="00A917D7"/>
    <w:rsid w:val="00A93FDF"/>
    <w:rsid w:val="00A96ACD"/>
    <w:rsid w:val="00AA1ADB"/>
    <w:rsid w:val="00AA5713"/>
    <w:rsid w:val="00AA5896"/>
    <w:rsid w:val="00AA6F58"/>
    <w:rsid w:val="00AA7237"/>
    <w:rsid w:val="00AA7324"/>
    <w:rsid w:val="00AB0E4D"/>
    <w:rsid w:val="00AB1E60"/>
    <w:rsid w:val="00AB5B4A"/>
    <w:rsid w:val="00AC5206"/>
    <w:rsid w:val="00AD0BA5"/>
    <w:rsid w:val="00AD15D6"/>
    <w:rsid w:val="00AD234A"/>
    <w:rsid w:val="00AD2B0B"/>
    <w:rsid w:val="00AD4CAB"/>
    <w:rsid w:val="00AD54C2"/>
    <w:rsid w:val="00AD7084"/>
    <w:rsid w:val="00AD7209"/>
    <w:rsid w:val="00AE0B6E"/>
    <w:rsid w:val="00AE2127"/>
    <w:rsid w:val="00AE22F6"/>
    <w:rsid w:val="00AE4892"/>
    <w:rsid w:val="00AE4B54"/>
    <w:rsid w:val="00AF0A7F"/>
    <w:rsid w:val="00AF14A9"/>
    <w:rsid w:val="00AF2585"/>
    <w:rsid w:val="00AF3162"/>
    <w:rsid w:val="00B000B4"/>
    <w:rsid w:val="00B00CD9"/>
    <w:rsid w:val="00B00D0D"/>
    <w:rsid w:val="00B045BB"/>
    <w:rsid w:val="00B10214"/>
    <w:rsid w:val="00B110E2"/>
    <w:rsid w:val="00B11935"/>
    <w:rsid w:val="00B152C2"/>
    <w:rsid w:val="00B15C52"/>
    <w:rsid w:val="00B16E7C"/>
    <w:rsid w:val="00B239ED"/>
    <w:rsid w:val="00B267D0"/>
    <w:rsid w:val="00B270F7"/>
    <w:rsid w:val="00B30AE5"/>
    <w:rsid w:val="00B31C0F"/>
    <w:rsid w:val="00B329FB"/>
    <w:rsid w:val="00B32BD3"/>
    <w:rsid w:val="00B33751"/>
    <w:rsid w:val="00B431EF"/>
    <w:rsid w:val="00B45563"/>
    <w:rsid w:val="00B4606E"/>
    <w:rsid w:val="00B54CAE"/>
    <w:rsid w:val="00B55C08"/>
    <w:rsid w:val="00B5603C"/>
    <w:rsid w:val="00B568D5"/>
    <w:rsid w:val="00B5697C"/>
    <w:rsid w:val="00B60190"/>
    <w:rsid w:val="00B611D2"/>
    <w:rsid w:val="00B63E46"/>
    <w:rsid w:val="00B64872"/>
    <w:rsid w:val="00B65A8A"/>
    <w:rsid w:val="00B73431"/>
    <w:rsid w:val="00B7352F"/>
    <w:rsid w:val="00B74CCD"/>
    <w:rsid w:val="00B7707E"/>
    <w:rsid w:val="00B77EEE"/>
    <w:rsid w:val="00B80C32"/>
    <w:rsid w:val="00B822CB"/>
    <w:rsid w:val="00B834DA"/>
    <w:rsid w:val="00B875C7"/>
    <w:rsid w:val="00B87A2F"/>
    <w:rsid w:val="00B91BCC"/>
    <w:rsid w:val="00BA0BD0"/>
    <w:rsid w:val="00BA1404"/>
    <w:rsid w:val="00BA38D5"/>
    <w:rsid w:val="00BA41DF"/>
    <w:rsid w:val="00BA588B"/>
    <w:rsid w:val="00BA5E6C"/>
    <w:rsid w:val="00BB61F7"/>
    <w:rsid w:val="00BB7C79"/>
    <w:rsid w:val="00BC3B6B"/>
    <w:rsid w:val="00BC4164"/>
    <w:rsid w:val="00BC4782"/>
    <w:rsid w:val="00BC50E1"/>
    <w:rsid w:val="00BC5DA1"/>
    <w:rsid w:val="00BC5F68"/>
    <w:rsid w:val="00BC7314"/>
    <w:rsid w:val="00BC7D03"/>
    <w:rsid w:val="00BD0E42"/>
    <w:rsid w:val="00BD0F97"/>
    <w:rsid w:val="00BD119B"/>
    <w:rsid w:val="00BD3514"/>
    <w:rsid w:val="00BE0054"/>
    <w:rsid w:val="00BE79DA"/>
    <w:rsid w:val="00BE7BD0"/>
    <w:rsid w:val="00BF07D2"/>
    <w:rsid w:val="00BF1102"/>
    <w:rsid w:val="00BF1222"/>
    <w:rsid w:val="00BF49DE"/>
    <w:rsid w:val="00BF5F51"/>
    <w:rsid w:val="00BF6DC9"/>
    <w:rsid w:val="00BF786D"/>
    <w:rsid w:val="00BF7D79"/>
    <w:rsid w:val="00C0174A"/>
    <w:rsid w:val="00C02A9B"/>
    <w:rsid w:val="00C02BA7"/>
    <w:rsid w:val="00C07FB4"/>
    <w:rsid w:val="00C11CBC"/>
    <w:rsid w:val="00C13D25"/>
    <w:rsid w:val="00C171ED"/>
    <w:rsid w:val="00C22448"/>
    <w:rsid w:val="00C32067"/>
    <w:rsid w:val="00C32407"/>
    <w:rsid w:val="00C333A5"/>
    <w:rsid w:val="00C3358A"/>
    <w:rsid w:val="00C34BF1"/>
    <w:rsid w:val="00C37F17"/>
    <w:rsid w:val="00C43B75"/>
    <w:rsid w:val="00C4680D"/>
    <w:rsid w:val="00C47C06"/>
    <w:rsid w:val="00C47EA1"/>
    <w:rsid w:val="00C53EB5"/>
    <w:rsid w:val="00C54159"/>
    <w:rsid w:val="00C57A60"/>
    <w:rsid w:val="00C57B5C"/>
    <w:rsid w:val="00C61469"/>
    <w:rsid w:val="00C665C5"/>
    <w:rsid w:val="00C739FF"/>
    <w:rsid w:val="00C869AF"/>
    <w:rsid w:val="00C87CD5"/>
    <w:rsid w:val="00C913DC"/>
    <w:rsid w:val="00C94986"/>
    <w:rsid w:val="00C95C63"/>
    <w:rsid w:val="00C95C8D"/>
    <w:rsid w:val="00C9669E"/>
    <w:rsid w:val="00CA7D71"/>
    <w:rsid w:val="00CB13A3"/>
    <w:rsid w:val="00CB24D2"/>
    <w:rsid w:val="00CB25DB"/>
    <w:rsid w:val="00CB715A"/>
    <w:rsid w:val="00CB729B"/>
    <w:rsid w:val="00CB77AA"/>
    <w:rsid w:val="00CC0AEC"/>
    <w:rsid w:val="00CC26D9"/>
    <w:rsid w:val="00CC3CF6"/>
    <w:rsid w:val="00CC458E"/>
    <w:rsid w:val="00CC45E1"/>
    <w:rsid w:val="00CC4B19"/>
    <w:rsid w:val="00CC6F02"/>
    <w:rsid w:val="00CD19F2"/>
    <w:rsid w:val="00CD26E2"/>
    <w:rsid w:val="00CD7FA6"/>
    <w:rsid w:val="00CE1981"/>
    <w:rsid w:val="00CE1ED9"/>
    <w:rsid w:val="00CE202A"/>
    <w:rsid w:val="00CE27EA"/>
    <w:rsid w:val="00CE34D2"/>
    <w:rsid w:val="00CE54F0"/>
    <w:rsid w:val="00CE6694"/>
    <w:rsid w:val="00CE7597"/>
    <w:rsid w:val="00CF47CA"/>
    <w:rsid w:val="00CF60B0"/>
    <w:rsid w:val="00D00C3C"/>
    <w:rsid w:val="00D02B38"/>
    <w:rsid w:val="00D02B7B"/>
    <w:rsid w:val="00D02CEC"/>
    <w:rsid w:val="00D043BC"/>
    <w:rsid w:val="00D05F4C"/>
    <w:rsid w:val="00D075EA"/>
    <w:rsid w:val="00D07871"/>
    <w:rsid w:val="00D169F8"/>
    <w:rsid w:val="00D17AAB"/>
    <w:rsid w:val="00D203FF"/>
    <w:rsid w:val="00D22925"/>
    <w:rsid w:val="00D3077A"/>
    <w:rsid w:val="00D339F9"/>
    <w:rsid w:val="00D36F66"/>
    <w:rsid w:val="00D42555"/>
    <w:rsid w:val="00D449FC"/>
    <w:rsid w:val="00D450F2"/>
    <w:rsid w:val="00D45757"/>
    <w:rsid w:val="00D4576E"/>
    <w:rsid w:val="00D4700A"/>
    <w:rsid w:val="00D50193"/>
    <w:rsid w:val="00D5060B"/>
    <w:rsid w:val="00D5072B"/>
    <w:rsid w:val="00D53B45"/>
    <w:rsid w:val="00D53BB2"/>
    <w:rsid w:val="00D564E9"/>
    <w:rsid w:val="00D56651"/>
    <w:rsid w:val="00D64429"/>
    <w:rsid w:val="00D64E1F"/>
    <w:rsid w:val="00D66BE9"/>
    <w:rsid w:val="00D72BA5"/>
    <w:rsid w:val="00D756B3"/>
    <w:rsid w:val="00D80DFB"/>
    <w:rsid w:val="00D8516D"/>
    <w:rsid w:val="00D90BC5"/>
    <w:rsid w:val="00D925A0"/>
    <w:rsid w:val="00D94F99"/>
    <w:rsid w:val="00DA356A"/>
    <w:rsid w:val="00DA62CE"/>
    <w:rsid w:val="00DA76A9"/>
    <w:rsid w:val="00DB1F08"/>
    <w:rsid w:val="00DB3F59"/>
    <w:rsid w:val="00DB6A92"/>
    <w:rsid w:val="00DC0322"/>
    <w:rsid w:val="00DC0571"/>
    <w:rsid w:val="00DC2934"/>
    <w:rsid w:val="00DC3037"/>
    <w:rsid w:val="00DC63D5"/>
    <w:rsid w:val="00DC7C37"/>
    <w:rsid w:val="00DD012D"/>
    <w:rsid w:val="00DD0B99"/>
    <w:rsid w:val="00DD0F33"/>
    <w:rsid w:val="00DD24E6"/>
    <w:rsid w:val="00DD277A"/>
    <w:rsid w:val="00DD2BF2"/>
    <w:rsid w:val="00DD5024"/>
    <w:rsid w:val="00DD522E"/>
    <w:rsid w:val="00DD5865"/>
    <w:rsid w:val="00DD6F06"/>
    <w:rsid w:val="00DD6F0C"/>
    <w:rsid w:val="00DE1C87"/>
    <w:rsid w:val="00DE22F4"/>
    <w:rsid w:val="00DE51BE"/>
    <w:rsid w:val="00DE6625"/>
    <w:rsid w:val="00DE6985"/>
    <w:rsid w:val="00DE6EC9"/>
    <w:rsid w:val="00DE7ED7"/>
    <w:rsid w:val="00DF52D4"/>
    <w:rsid w:val="00DF5B25"/>
    <w:rsid w:val="00DF6148"/>
    <w:rsid w:val="00DF79F0"/>
    <w:rsid w:val="00E009E0"/>
    <w:rsid w:val="00E00A04"/>
    <w:rsid w:val="00E02AE4"/>
    <w:rsid w:val="00E03CBC"/>
    <w:rsid w:val="00E0462E"/>
    <w:rsid w:val="00E0654D"/>
    <w:rsid w:val="00E113C5"/>
    <w:rsid w:val="00E1192A"/>
    <w:rsid w:val="00E12B31"/>
    <w:rsid w:val="00E1426B"/>
    <w:rsid w:val="00E14D40"/>
    <w:rsid w:val="00E155C6"/>
    <w:rsid w:val="00E2091E"/>
    <w:rsid w:val="00E31C15"/>
    <w:rsid w:val="00E3581F"/>
    <w:rsid w:val="00E36AF7"/>
    <w:rsid w:val="00E36B63"/>
    <w:rsid w:val="00E41DAA"/>
    <w:rsid w:val="00E46696"/>
    <w:rsid w:val="00E46BDB"/>
    <w:rsid w:val="00E4712E"/>
    <w:rsid w:val="00E52F1F"/>
    <w:rsid w:val="00E546AE"/>
    <w:rsid w:val="00E54777"/>
    <w:rsid w:val="00E54979"/>
    <w:rsid w:val="00E55994"/>
    <w:rsid w:val="00E571E4"/>
    <w:rsid w:val="00E63724"/>
    <w:rsid w:val="00E70744"/>
    <w:rsid w:val="00E71C5A"/>
    <w:rsid w:val="00E73000"/>
    <w:rsid w:val="00E80AAF"/>
    <w:rsid w:val="00E814A8"/>
    <w:rsid w:val="00E8319A"/>
    <w:rsid w:val="00E86D75"/>
    <w:rsid w:val="00E87002"/>
    <w:rsid w:val="00E95808"/>
    <w:rsid w:val="00E96C9E"/>
    <w:rsid w:val="00EA194D"/>
    <w:rsid w:val="00EA1C6D"/>
    <w:rsid w:val="00EA1E18"/>
    <w:rsid w:val="00EA28CF"/>
    <w:rsid w:val="00EA38DF"/>
    <w:rsid w:val="00EA4E0A"/>
    <w:rsid w:val="00EA6988"/>
    <w:rsid w:val="00EB10AC"/>
    <w:rsid w:val="00EB167F"/>
    <w:rsid w:val="00EB6A31"/>
    <w:rsid w:val="00EB744E"/>
    <w:rsid w:val="00EB7BDE"/>
    <w:rsid w:val="00EC3A4B"/>
    <w:rsid w:val="00EC65E5"/>
    <w:rsid w:val="00EC792C"/>
    <w:rsid w:val="00ED2ADB"/>
    <w:rsid w:val="00ED6BB5"/>
    <w:rsid w:val="00EE253E"/>
    <w:rsid w:val="00EE29AF"/>
    <w:rsid w:val="00EE5888"/>
    <w:rsid w:val="00EF3DB7"/>
    <w:rsid w:val="00EF4015"/>
    <w:rsid w:val="00EF5179"/>
    <w:rsid w:val="00F00B88"/>
    <w:rsid w:val="00F1033D"/>
    <w:rsid w:val="00F13DEB"/>
    <w:rsid w:val="00F143C6"/>
    <w:rsid w:val="00F16749"/>
    <w:rsid w:val="00F1707D"/>
    <w:rsid w:val="00F20DC1"/>
    <w:rsid w:val="00F22E3F"/>
    <w:rsid w:val="00F242C2"/>
    <w:rsid w:val="00F253A7"/>
    <w:rsid w:val="00F302AD"/>
    <w:rsid w:val="00F30386"/>
    <w:rsid w:val="00F31036"/>
    <w:rsid w:val="00F31523"/>
    <w:rsid w:val="00F37223"/>
    <w:rsid w:val="00F44D9A"/>
    <w:rsid w:val="00F45310"/>
    <w:rsid w:val="00F501AA"/>
    <w:rsid w:val="00F51DA2"/>
    <w:rsid w:val="00F52E4E"/>
    <w:rsid w:val="00F55E59"/>
    <w:rsid w:val="00F600B8"/>
    <w:rsid w:val="00F62743"/>
    <w:rsid w:val="00F71DA5"/>
    <w:rsid w:val="00F71FD9"/>
    <w:rsid w:val="00F77A26"/>
    <w:rsid w:val="00F843BB"/>
    <w:rsid w:val="00F84E69"/>
    <w:rsid w:val="00F86740"/>
    <w:rsid w:val="00F93F29"/>
    <w:rsid w:val="00F952EA"/>
    <w:rsid w:val="00F97E2B"/>
    <w:rsid w:val="00FA18F0"/>
    <w:rsid w:val="00FA21A3"/>
    <w:rsid w:val="00FA5FA4"/>
    <w:rsid w:val="00FB0600"/>
    <w:rsid w:val="00FB2657"/>
    <w:rsid w:val="00FB423D"/>
    <w:rsid w:val="00FC25AB"/>
    <w:rsid w:val="00FC2730"/>
    <w:rsid w:val="00FC4AC7"/>
    <w:rsid w:val="00FC5C85"/>
    <w:rsid w:val="00FC5F18"/>
    <w:rsid w:val="00FD60FC"/>
    <w:rsid w:val="00FD6C30"/>
    <w:rsid w:val="00FD717D"/>
    <w:rsid w:val="00FE16D5"/>
    <w:rsid w:val="00FE7127"/>
    <w:rsid w:val="00FF04D0"/>
    <w:rsid w:val="00FF1D47"/>
    <w:rsid w:val="00FF29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FEE5D7"/>
  <w15:docId w15:val="{E13CF5D2-5887-4BE6-A291-167EBA135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3D25"/>
  </w:style>
  <w:style w:type="paragraph" w:styleId="Heading1">
    <w:name w:val="heading 1"/>
    <w:basedOn w:val="Normal"/>
    <w:next w:val="Normal"/>
    <w:link w:val="Heading1Char"/>
    <w:uiPriority w:val="9"/>
    <w:qFormat/>
    <w:rsid w:val="005E63E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107069"/>
    <w:pPr>
      <w:keepNext/>
      <w:numPr>
        <w:numId w:val="5"/>
      </w:numPr>
      <w:spacing w:before="240" w:after="60" w:line="240" w:lineRule="auto"/>
      <w:ind w:hanging="720"/>
      <w:outlineLvl w:val="1"/>
    </w:pPr>
    <w:rPr>
      <w:rFonts w:ascii="Times New Roman" w:eastAsia="Times New Roman" w:hAnsi="Times New Roman" w:cs="Arial"/>
      <w:bCs/>
      <w:iCs/>
      <w:sz w:val="24"/>
      <w:szCs w:val="28"/>
    </w:rPr>
  </w:style>
  <w:style w:type="paragraph" w:styleId="Heading3">
    <w:name w:val="heading 3"/>
    <w:basedOn w:val="Normal"/>
    <w:next w:val="Normal"/>
    <w:link w:val="Heading3Char"/>
    <w:uiPriority w:val="9"/>
    <w:semiHidden/>
    <w:unhideWhenUsed/>
    <w:qFormat/>
    <w:rsid w:val="009B5B0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2F3EE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16E9"/>
    <w:pPr>
      <w:ind w:left="720"/>
      <w:contextualSpacing/>
    </w:pPr>
  </w:style>
  <w:style w:type="paragraph" w:styleId="BalloonText">
    <w:name w:val="Balloon Text"/>
    <w:basedOn w:val="Normal"/>
    <w:link w:val="BalloonTextChar"/>
    <w:uiPriority w:val="99"/>
    <w:unhideWhenUsed/>
    <w:rsid w:val="003216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3216E9"/>
    <w:rPr>
      <w:rFonts w:ascii="Tahoma" w:hAnsi="Tahoma" w:cs="Tahoma"/>
      <w:sz w:val="16"/>
      <w:szCs w:val="16"/>
    </w:rPr>
  </w:style>
  <w:style w:type="paragraph" w:styleId="Header">
    <w:name w:val="header"/>
    <w:basedOn w:val="Normal"/>
    <w:link w:val="HeaderChar"/>
    <w:uiPriority w:val="99"/>
    <w:unhideWhenUsed/>
    <w:rsid w:val="003216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16E9"/>
  </w:style>
  <w:style w:type="paragraph" w:styleId="Footer">
    <w:name w:val="footer"/>
    <w:basedOn w:val="Normal"/>
    <w:link w:val="FooterChar"/>
    <w:uiPriority w:val="99"/>
    <w:unhideWhenUsed/>
    <w:rsid w:val="003216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16E9"/>
  </w:style>
  <w:style w:type="numbering" w:styleId="111111">
    <w:name w:val="Outline List 2"/>
    <w:basedOn w:val="NoList"/>
    <w:rsid w:val="003216E9"/>
    <w:pPr>
      <w:numPr>
        <w:numId w:val="1"/>
      </w:numPr>
    </w:pPr>
  </w:style>
  <w:style w:type="character" w:styleId="CommentReference">
    <w:name w:val="annotation reference"/>
    <w:basedOn w:val="DefaultParagraphFont"/>
    <w:uiPriority w:val="99"/>
    <w:semiHidden/>
    <w:unhideWhenUsed/>
    <w:rsid w:val="003216E9"/>
    <w:rPr>
      <w:sz w:val="16"/>
      <w:szCs w:val="16"/>
    </w:rPr>
  </w:style>
  <w:style w:type="paragraph" w:styleId="CommentText">
    <w:name w:val="annotation text"/>
    <w:basedOn w:val="Normal"/>
    <w:link w:val="CommentTextChar"/>
    <w:uiPriority w:val="99"/>
    <w:unhideWhenUsed/>
    <w:rsid w:val="003216E9"/>
    <w:pPr>
      <w:spacing w:line="240" w:lineRule="auto"/>
    </w:pPr>
    <w:rPr>
      <w:sz w:val="20"/>
      <w:szCs w:val="20"/>
    </w:rPr>
  </w:style>
  <w:style w:type="character" w:customStyle="1" w:styleId="CommentTextChar">
    <w:name w:val="Comment Text Char"/>
    <w:basedOn w:val="DefaultParagraphFont"/>
    <w:link w:val="CommentText"/>
    <w:uiPriority w:val="99"/>
    <w:rsid w:val="003216E9"/>
    <w:rPr>
      <w:sz w:val="20"/>
      <w:szCs w:val="20"/>
    </w:rPr>
  </w:style>
  <w:style w:type="paragraph" w:styleId="CommentSubject">
    <w:name w:val="annotation subject"/>
    <w:basedOn w:val="CommentText"/>
    <w:next w:val="CommentText"/>
    <w:link w:val="CommentSubjectChar"/>
    <w:uiPriority w:val="99"/>
    <w:semiHidden/>
    <w:unhideWhenUsed/>
    <w:rsid w:val="003216E9"/>
    <w:rPr>
      <w:b/>
      <w:bCs/>
    </w:rPr>
  </w:style>
  <w:style w:type="character" w:customStyle="1" w:styleId="CommentSubjectChar">
    <w:name w:val="Comment Subject Char"/>
    <w:basedOn w:val="CommentTextChar"/>
    <w:link w:val="CommentSubject"/>
    <w:uiPriority w:val="99"/>
    <w:semiHidden/>
    <w:rsid w:val="003216E9"/>
    <w:rPr>
      <w:b/>
      <w:bCs/>
      <w:sz w:val="20"/>
      <w:szCs w:val="20"/>
    </w:rPr>
  </w:style>
  <w:style w:type="table" w:styleId="TableGrid">
    <w:name w:val="Table Grid"/>
    <w:basedOn w:val="TableNormal"/>
    <w:uiPriority w:val="39"/>
    <w:rsid w:val="003216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DD24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777E6"/>
    <w:pPr>
      <w:spacing w:after="0" w:line="240" w:lineRule="auto"/>
    </w:pPr>
  </w:style>
  <w:style w:type="paragraph" w:styleId="BodyTextIndent3">
    <w:name w:val="Body Text Indent 3"/>
    <w:basedOn w:val="Normal"/>
    <w:link w:val="BodyTextIndent3Char"/>
    <w:uiPriority w:val="99"/>
    <w:semiHidden/>
    <w:unhideWhenUsed/>
    <w:rsid w:val="000248BA"/>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0248BA"/>
    <w:rPr>
      <w:sz w:val="16"/>
      <w:szCs w:val="16"/>
    </w:rPr>
  </w:style>
  <w:style w:type="paragraph" w:customStyle="1" w:styleId="StyleJustifiedLeft05">
    <w:name w:val="Style Justified Left:  0.5&quot;"/>
    <w:basedOn w:val="Normal"/>
    <w:rsid w:val="00E52F1F"/>
    <w:pPr>
      <w:spacing w:after="120" w:line="240" w:lineRule="auto"/>
      <w:ind w:left="720"/>
      <w:jc w:val="both"/>
    </w:pPr>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107069"/>
    <w:rPr>
      <w:rFonts w:ascii="Times New Roman" w:eastAsia="Times New Roman" w:hAnsi="Times New Roman" w:cs="Arial"/>
      <w:bCs/>
      <w:iCs/>
      <w:sz w:val="24"/>
      <w:szCs w:val="28"/>
    </w:rPr>
  </w:style>
  <w:style w:type="paragraph" w:styleId="NormalWeb">
    <w:name w:val="Normal (Web)"/>
    <w:basedOn w:val="Normal"/>
    <w:uiPriority w:val="99"/>
    <w:rsid w:val="0010706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uiPriority w:val="99"/>
    <w:rsid w:val="00107069"/>
    <w:rPr>
      <w:color w:val="0000FF"/>
      <w:u w:val="single"/>
    </w:rPr>
  </w:style>
  <w:style w:type="paragraph" w:styleId="BodyText2">
    <w:name w:val="Body Text 2"/>
    <w:basedOn w:val="Normal"/>
    <w:link w:val="BodyText2Char"/>
    <w:rsid w:val="00107069"/>
    <w:pPr>
      <w:spacing w:after="120" w:line="480" w:lineRule="auto"/>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rsid w:val="00107069"/>
    <w:rPr>
      <w:rFonts w:ascii="Times New Roman" w:eastAsia="Times New Roman" w:hAnsi="Times New Roman" w:cs="Times New Roman"/>
      <w:sz w:val="24"/>
      <w:szCs w:val="20"/>
    </w:rPr>
  </w:style>
  <w:style w:type="character" w:customStyle="1" w:styleId="Heading4Char">
    <w:name w:val="Heading 4 Char"/>
    <w:basedOn w:val="DefaultParagraphFont"/>
    <w:link w:val="Heading4"/>
    <w:uiPriority w:val="9"/>
    <w:semiHidden/>
    <w:rsid w:val="002F3EE0"/>
    <w:rPr>
      <w:rFonts w:asciiTheme="majorHAnsi" w:eastAsiaTheme="majorEastAsia" w:hAnsiTheme="majorHAnsi" w:cstheme="majorBidi"/>
      <w:b/>
      <w:bCs/>
      <w:i/>
      <w:iCs/>
      <w:color w:val="4F81BD" w:themeColor="accent1"/>
    </w:rPr>
  </w:style>
  <w:style w:type="paragraph" w:customStyle="1" w:styleId="body01">
    <w:name w:val="body01"/>
    <w:basedOn w:val="Normal"/>
    <w:rsid w:val="00404EAD"/>
    <w:pPr>
      <w:spacing w:before="100" w:beforeAutospacing="1" w:after="100" w:afterAutospacing="1" w:line="240" w:lineRule="auto"/>
    </w:pPr>
    <w:rPr>
      <w:rFonts w:ascii="Verdana" w:hAnsi="Verdana" w:cs="Times New Roman"/>
      <w:sz w:val="19"/>
      <w:szCs w:val="19"/>
    </w:rPr>
  </w:style>
  <w:style w:type="paragraph" w:styleId="BodyTextIndent2">
    <w:name w:val="Body Text Indent 2"/>
    <w:basedOn w:val="Normal"/>
    <w:link w:val="BodyTextIndent2Char"/>
    <w:uiPriority w:val="99"/>
    <w:unhideWhenUsed/>
    <w:rsid w:val="004E2BDD"/>
    <w:pPr>
      <w:spacing w:after="120" w:line="480" w:lineRule="auto"/>
      <w:ind w:left="360"/>
    </w:pPr>
  </w:style>
  <w:style w:type="character" w:customStyle="1" w:styleId="BodyTextIndent2Char">
    <w:name w:val="Body Text Indent 2 Char"/>
    <w:basedOn w:val="DefaultParagraphFont"/>
    <w:link w:val="BodyTextIndent2"/>
    <w:uiPriority w:val="99"/>
    <w:rsid w:val="004E2BDD"/>
  </w:style>
  <w:style w:type="paragraph" w:customStyle="1" w:styleId="Para1">
    <w:name w:val="Para1"/>
    <w:basedOn w:val="Normal"/>
    <w:uiPriority w:val="99"/>
    <w:rsid w:val="00BF6DC9"/>
    <w:pPr>
      <w:spacing w:after="120" w:line="300" w:lineRule="exact"/>
      <w:ind w:left="2160" w:hanging="720"/>
    </w:pPr>
    <w:rPr>
      <w:rFonts w:ascii="Century Gothic" w:hAnsi="Century Gothic" w:cs="Times New Roman"/>
      <w:sz w:val="20"/>
      <w:szCs w:val="20"/>
    </w:rPr>
  </w:style>
  <w:style w:type="table" w:styleId="LightList-Accent3">
    <w:name w:val="Light List Accent 3"/>
    <w:basedOn w:val="TableNormal"/>
    <w:uiPriority w:val="61"/>
    <w:rsid w:val="00886C6B"/>
    <w:pPr>
      <w:spacing w:after="0" w:line="240" w:lineRule="auto"/>
    </w:pPr>
    <w:rPr>
      <w:rFonts w:eastAsiaTheme="minorEastAsia"/>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customStyle="1" w:styleId="Titles">
    <w:name w:val="Titles"/>
    <w:basedOn w:val="Normal"/>
    <w:rsid w:val="00FD717D"/>
    <w:pPr>
      <w:spacing w:before="120" w:after="120" w:line="240" w:lineRule="auto"/>
    </w:pPr>
    <w:rPr>
      <w:rFonts w:ascii="Calibri" w:hAnsi="Calibri" w:cs="Times New Roman"/>
      <w:b/>
      <w:bCs/>
      <w:sz w:val="24"/>
      <w:szCs w:val="24"/>
    </w:rPr>
  </w:style>
  <w:style w:type="paragraph" w:customStyle="1" w:styleId="Default">
    <w:name w:val="Default"/>
    <w:rsid w:val="00731175"/>
    <w:pPr>
      <w:autoSpaceDE w:val="0"/>
      <w:autoSpaceDN w:val="0"/>
      <w:adjustRightInd w:val="0"/>
      <w:spacing w:after="0" w:line="240" w:lineRule="auto"/>
    </w:pPr>
    <w:rPr>
      <w:rFonts w:ascii="Times New Roman" w:hAnsi="Times New Roman" w:cs="Times New Roman"/>
      <w:color w:val="000000"/>
      <w:sz w:val="24"/>
      <w:szCs w:val="24"/>
    </w:rPr>
  </w:style>
  <w:style w:type="paragraph" w:styleId="BodyText">
    <w:name w:val="Body Text"/>
    <w:basedOn w:val="Normal"/>
    <w:link w:val="BodyTextChar"/>
    <w:uiPriority w:val="99"/>
    <w:semiHidden/>
    <w:unhideWhenUsed/>
    <w:rsid w:val="00681E03"/>
    <w:pPr>
      <w:spacing w:after="120"/>
    </w:pPr>
  </w:style>
  <w:style w:type="character" w:customStyle="1" w:styleId="BodyTextChar">
    <w:name w:val="Body Text Char"/>
    <w:basedOn w:val="DefaultParagraphFont"/>
    <w:link w:val="BodyText"/>
    <w:uiPriority w:val="99"/>
    <w:semiHidden/>
    <w:rsid w:val="00681E03"/>
  </w:style>
  <w:style w:type="paragraph" w:customStyle="1" w:styleId="TableParagraph">
    <w:name w:val="Table Paragraph"/>
    <w:basedOn w:val="Normal"/>
    <w:uiPriority w:val="1"/>
    <w:qFormat/>
    <w:rsid w:val="009D4C05"/>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character" w:customStyle="1" w:styleId="Heading1Char">
    <w:name w:val="Heading 1 Char"/>
    <w:basedOn w:val="DefaultParagraphFont"/>
    <w:link w:val="Heading1"/>
    <w:uiPriority w:val="9"/>
    <w:rsid w:val="005E63EE"/>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5E63EE"/>
    <w:pPr>
      <w:spacing w:line="259" w:lineRule="auto"/>
      <w:outlineLvl w:val="9"/>
    </w:pPr>
  </w:style>
  <w:style w:type="paragraph" w:styleId="TOC1">
    <w:name w:val="toc 1"/>
    <w:basedOn w:val="Normal"/>
    <w:next w:val="Normal"/>
    <w:autoRedefine/>
    <w:uiPriority w:val="39"/>
    <w:unhideWhenUsed/>
    <w:rsid w:val="005E63EE"/>
    <w:pPr>
      <w:spacing w:after="100"/>
    </w:pPr>
  </w:style>
  <w:style w:type="paragraph" w:styleId="TOC2">
    <w:name w:val="toc 2"/>
    <w:basedOn w:val="Normal"/>
    <w:next w:val="Normal"/>
    <w:autoRedefine/>
    <w:uiPriority w:val="39"/>
    <w:unhideWhenUsed/>
    <w:rsid w:val="005E63EE"/>
    <w:pPr>
      <w:spacing w:after="100"/>
      <w:ind w:left="220"/>
    </w:pPr>
  </w:style>
  <w:style w:type="paragraph" w:styleId="BodyTextIndent">
    <w:name w:val="Body Text Indent"/>
    <w:basedOn w:val="Normal"/>
    <w:link w:val="BodyTextIndentChar"/>
    <w:uiPriority w:val="99"/>
    <w:semiHidden/>
    <w:unhideWhenUsed/>
    <w:rsid w:val="00FB2657"/>
    <w:pPr>
      <w:spacing w:after="120"/>
      <w:ind w:left="360"/>
    </w:pPr>
  </w:style>
  <w:style w:type="character" w:customStyle="1" w:styleId="BodyTextIndentChar">
    <w:name w:val="Body Text Indent Char"/>
    <w:basedOn w:val="DefaultParagraphFont"/>
    <w:link w:val="BodyTextIndent"/>
    <w:uiPriority w:val="99"/>
    <w:semiHidden/>
    <w:rsid w:val="00FB2657"/>
  </w:style>
  <w:style w:type="paragraph" w:customStyle="1" w:styleId="Body">
    <w:name w:val="Body"/>
    <w:rsid w:val="00A543FC"/>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rPr>
  </w:style>
  <w:style w:type="character" w:customStyle="1" w:styleId="Hyperlink0">
    <w:name w:val="Hyperlink.0"/>
    <w:basedOn w:val="Hyperlink"/>
    <w:rsid w:val="00A543FC"/>
    <w:rPr>
      <w:color w:val="0000FF"/>
      <w:u w:val="single"/>
    </w:rPr>
  </w:style>
  <w:style w:type="character" w:customStyle="1" w:styleId="Heading3Char">
    <w:name w:val="Heading 3 Char"/>
    <w:basedOn w:val="DefaultParagraphFont"/>
    <w:link w:val="Heading3"/>
    <w:uiPriority w:val="9"/>
    <w:semiHidden/>
    <w:rsid w:val="009B5B06"/>
    <w:rPr>
      <w:rFonts w:asciiTheme="majorHAnsi" w:eastAsiaTheme="majorEastAsia" w:hAnsiTheme="majorHAnsi" w:cstheme="majorBidi"/>
      <w:color w:val="243F60" w:themeColor="accent1" w:themeShade="7F"/>
      <w:sz w:val="24"/>
      <w:szCs w:val="24"/>
    </w:rPr>
  </w:style>
  <w:style w:type="paragraph" w:styleId="Title">
    <w:name w:val="Title"/>
    <w:basedOn w:val="Normal"/>
    <w:link w:val="TitleChar"/>
    <w:qFormat/>
    <w:rsid w:val="009B5B06"/>
    <w:pPr>
      <w:spacing w:after="0" w:line="240" w:lineRule="auto"/>
      <w:jc w:val="center"/>
    </w:pPr>
    <w:rPr>
      <w:rFonts w:ascii="Tahoma" w:eastAsia="Times New Roman" w:hAnsi="Tahoma" w:cs="Times New Roman"/>
      <w:sz w:val="24"/>
      <w:szCs w:val="20"/>
    </w:rPr>
  </w:style>
  <w:style w:type="character" w:customStyle="1" w:styleId="TitleChar">
    <w:name w:val="Title Char"/>
    <w:basedOn w:val="DefaultParagraphFont"/>
    <w:link w:val="Title"/>
    <w:rsid w:val="009B5B06"/>
    <w:rPr>
      <w:rFonts w:ascii="Tahoma" w:eastAsia="Times New Roman" w:hAnsi="Tahoma" w:cs="Times New Roman"/>
      <w:sz w:val="24"/>
      <w:szCs w:val="20"/>
    </w:rPr>
  </w:style>
  <w:style w:type="paragraph" w:styleId="FootnoteText">
    <w:name w:val="footnote text"/>
    <w:basedOn w:val="Normal"/>
    <w:link w:val="FootnoteTextChar"/>
    <w:uiPriority w:val="99"/>
    <w:unhideWhenUsed/>
    <w:rsid w:val="009B5B06"/>
    <w:pPr>
      <w:autoSpaceDE w:val="0"/>
      <w:autoSpaceDN w:val="0"/>
      <w:spacing w:after="0" w:line="240" w:lineRule="auto"/>
    </w:pPr>
    <w:rPr>
      <w:rFonts w:ascii="FNIBEJ+TimesNewRoman,Bold" w:eastAsia="Calibri" w:hAnsi="FNIBEJ+TimesNewRoman,Bold" w:cs="Times New Roman"/>
      <w:sz w:val="20"/>
      <w:szCs w:val="20"/>
    </w:rPr>
  </w:style>
  <w:style w:type="character" w:customStyle="1" w:styleId="FootnoteTextChar">
    <w:name w:val="Footnote Text Char"/>
    <w:basedOn w:val="DefaultParagraphFont"/>
    <w:link w:val="FootnoteText"/>
    <w:uiPriority w:val="99"/>
    <w:rsid w:val="009B5B06"/>
    <w:rPr>
      <w:rFonts w:ascii="FNIBEJ+TimesNewRoman,Bold" w:eastAsia="Calibri" w:hAnsi="FNIBEJ+TimesNewRoman,Bold" w:cs="Times New Roman"/>
      <w:sz w:val="20"/>
      <w:szCs w:val="20"/>
    </w:rPr>
  </w:style>
  <w:style w:type="character" w:styleId="FootnoteReference">
    <w:name w:val="footnote reference"/>
    <w:uiPriority w:val="99"/>
    <w:unhideWhenUsed/>
    <w:rsid w:val="009B5B06"/>
    <w:rPr>
      <w:vertAlign w:val="superscript"/>
    </w:rPr>
  </w:style>
  <w:style w:type="table" w:customStyle="1" w:styleId="TableGridLight1">
    <w:name w:val="Table Grid Light1"/>
    <w:basedOn w:val="TableNormal"/>
    <w:uiPriority w:val="40"/>
    <w:rsid w:val="009B5B0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x">
    <w:name w:val="tx"/>
    <w:basedOn w:val="DefaultParagraphFont"/>
    <w:rsid w:val="009B5B06"/>
  </w:style>
  <w:style w:type="table" w:customStyle="1" w:styleId="GridTable41">
    <w:name w:val="Grid Table 41"/>
    <w:basedOn w:val="TableNormal"/>
    <w:uiPriority w:val="49"/>
    <w:rsid w:val="009B5B0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author-207963602">
    <w:name w:val="author-207963602"/>
    <w:basedOn w:val="DefaultParagraphFont"/>
    <w:rsid w:val="009B5B06"/>
  </w:style>
  <w:style w:type="character" w:customStyle="1" w:styleId="author-202703727">
    <w:name w:val="author-202703727"/>
    <w:basedOn w:val="DefaultParagraphFont"/>
    <w:rsid w:val="009B5B06"/>
  </w:style>
  <w:style w:type="character" w:customStyle="1" w:styleId="author-202637369">
    <w:name w:val="author-202637369"/>
    <w:basedOn w:val="DefaultParagraphFont"/>
    <w:rsid w:val="009B5B06"/>
  </w:style>
  <w:style w:type="character" w:styleId="FollowedHyperlink">
    <w:name w:val="FollowedHyperlink"/>
    <w:basedOn w:val="DefaultParagraphFont"/>
    <w:uiPriority w:val="99"/>
    <w:semiHidden/>
    <w:unhideWhenUsed/>
    <w:rsid w:val="00315716"/>
    <w:rPr>
      <w:color w:val="800080" w:themeColor="followedHyperlink"/>
      <w:u w:val="single"/>
    </w:rPr>
  </w:style>
  <w:style w:type="paragraph" w:styleId="HTMLPreformatted">
    <w:name w:val="HTML Preformatted"/>
    <w:basedOn w:val="Normal"/>
    <w:link w:val="HTMLPreformattedChar"/>
    <w:rsid w:val="000539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sz w:val="20"/>
      <w:szCs w:val="20"/>
    </w:rPr>
  </w:style>
  <w:style w:type="character" w:customStyle="1" w:styleId="HTMLPreformattedChar">
    <w:name w:val="HTML Preformatted Char"/>
    <w:basedOn w:val="DefaultParagraphFont"/>
    <w:link w:val="HTMLPreformatted"/>
    <w:rsid w:val="0005395A"/>
    <w:rPr>
      <w:rFonts w:ascii="Courier New" w:eastAsia="Courier New" w:hAnsi="Courier New" w:cs="Courier New"/>
      <w:sz w:val="20"/>
      <w:szCs w:val="20"/>
    </w:rPr>
  </w:style>
  <w:style w:type="paragraph" w:customStyle="1" w:styleId="SolLev2">
    <w:name w:val="SolLev2"/>
    <w:basedOn w:val="Heading1"/>
    <w:link w:val="SolLev2Char"/>
    <w:autoRedefine/>
    <w:qFormat/>
    <w:rsid w:val="0005395A"/>
    <w:pPr>
      <w:keepLines w:val="0"/>
      <w:numPr>
        <w:numId w:val="9"/>
      </w:numPr>
      <w:spacing w:before="0" w:line="240" w:lineRule="auto"/>
      <w:ind w:left="450"/>
      <w:jc w:val="both"/>
    </w:pPr>
    <w:rPr>
      <w:rFonts w:ascii="Times New Roman" w:eastAsia="Times New Roman" w:hAnsi="Times New Roman" w:cs="Times New Roman"/>
      <w:b/>
      <w:bCs/>
      <w:color w:val="auto"/>
      <w:sz w:val="24"/>
      <w:szCs w:val="24"/>
      <w:u w:val="single"/>
    </w:rPr>
  </w:style>
  <w:style w:type="character" w:customStyle="1" w:styleId="SolLev2Char">
    <w:name w:val="SolLev2 Char"/>
    <w:basedOn w:val="DefaultParagraphFont"/>
    <w:link w:val="SolLev2"/>
    <w:rsid w:val="0005395A"/>
    <w:rPr>
      <w:rFonts w:ascii="Times New Roman" w:eastAsia="Times New Roman" w:hAnsi="Times New Roman" w:cs="Times New Roman"/>
      <w:b/>
      <w:bCs/>
      <w:sz w:val="24"/>
      <w:szCs w:val="24"/>
      <w:u w:val="single"/>
    </w:rPr>
  </w:style>
  <w:style w:type="paragraph" w:styleId="Revision">
    <w:name w:val="Revision"/>
    <w:hidden/>
    <w:uiPriority w:val="99"/>
    <w:semiHidden/>
    <w:rsid w:val="005D07FC"/>
    <w:pPr>
      <w:spacing w:after="0" w:line="240" w:lineRule="auto"/>
    </w:pPr>
  </w:style>
  <w:style w:type="character" w:customStyle="1" w:styleId="UnresolvedMention1">
    <w:name w:val="Unresolved Mention1"/>
    <w:basedOn w:val="DefaultParagraphFont"/>
    <w:uiPriority w:val="99"/>
    <w:semiHidden/>
    <w:unhideWhenUsed/>
    <w:rsid w:val="00E96C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22991">
      <w:bodyDiv w:val="1"/>
      <w:marLeft w:val="0"/>
      <w:marRight w:val="0"/>
      <w:marTop w:val="0"/>
      <w:marBottom w:val="0"/>
      <w:divBdr>
        <w:top w:val="none" w:sz="0" w:space="0" w:color="auto"/>
        <w:left w:val="none" w:sz="0" w:space="0" w:color="auto"/>
        <w:bottom w:val="none" w:sz="0" w:space="0" w:color="auto"/>
        <w:right w:val="none" w:sz="0" w:space="0" w:color="auto"/>
      </w:divBdr>
    </w:div>
    <w:div w:id="265114840">
      <w:bodyDiv w:val="1"/>
      <w:marLeft w:val="0"/>
      <w:marRight w:val="0"/>
      <w:marTop w:val="0"/>
      <w:marBottom w:val="0"/>
      <w:divBdr>
        <w:top w:val="none" w:sz="0" w:space="0" w:color="auto"/>
        <w:left w:val="none" w:sz="0" w:space="0" w:color="auto"/>
        <w:bottom w:val="none" w:sz="0" w:space="0" w:color="auto"/>
        <w:right w:val="none" w:sz="0" w:space="0" w:color="auto"/>
      </w:divBdr>
    </w:div>
    <w:div w:id="275721105">
      <w:bodyDiv w:val="1"/>
      <w:marLeft w:val="0"/>
      <w:marRight w:val="0"/>
      <w:marTop w:val="0"/>
      <w:marBottom w:val="0"/>
      <w:divBdr>
        <w:top w:val="none" w:sz="0" w:space="0" w:color="auto"/>
        <w:left w:val="none" w:sz="0" w:space="0" w:color="auto"/>
        <w:bottom w:val="none" w:sz="0" w:space="0" w:color="auto"/>
        <w:right w:val="none" w:sz="0" w:space="0" w:color="auto"/>
      </w:divBdr>
    </w:div>
    <w:div w:id="1055356074">
      <w:bodyDiv w:val="1"/>
      <w:marLeft w:val="0"/>
      <w:marRight w:val="0"/>
      <w:marTop w:val="0"/>
      <w:marBottom w:val="0"/>
      <w:divBdr>
        <w:top w:val="none" w:sz="0" w:space="0" w:color="auto"/>
        <w:left w:val="none" w:sz="0" w:space="0" w:color="auto"/>
        <w:bottom w:val="none" w:sz="0" w:space="0" w:color="auto"/>
        <w:right w:val="none" w:sz="0" w:space="0" w:color="auto"/>
      </w:divBdr>
    </w:div>
    <w:div w:id="1136676682">
      <w:bodyDiv w:val="1"/>
      <w:marLeft w:val="0"/>
      <w:marRight w:val="0"/>
      <w:marTop w:val="0"/>
      <w:marBottom w:val="0"/>
      <w:divBdr>
        <w:top w:val="none" w:sz="0" w:space="0" w:color="auto"/>
        <w:left w:val="none" w:sz="0" w:space="0" w:color="auto"/>
        <w:bottom w:val="none" w:sz="0" w:space="0" w:color="auto"/>
        <w:right w:val="none" w:sz="0" w:space="0" w:color="auto"/>
      </w:divBdr>
    </w:div>
    <w:div w:id="1215694897">
      <w:bodyDiv w:val="1"/>
      <w:marLeft w:val="0"/>
      <w:marRight w:val="0"/>
      <w:marTop w:val="0"/>
      <w:marBottom w:val="0"/>
      <w:divBdr>
        <w:top w:val="none" w:sz="0" w:space="0" w:color="auto"/>
        <w:left w:val="none" w:sz="0" w:space="0" w:color="auto"/>
        <w:bottom w:val="none" w:sz="0" w:space="0" w:color="auto"/>
        <w:right w:val="none" w:sz="0" w:space="0" w:color="auto"/>
      </w:divBdr>
      <w:divsChild>
        <w:div w:id="1565217793">
          <w:marLeft w:val="0"/>
          <w:marRight w:val="0"/>
          <w:marTop w:val="0"/>
          <w:marBottom w:val="0"/>
          <w:divBdr>
            <w:top w:val="none" w:sz="0" w:space="0" w:color="auto"/>
            <w:left w:val="none" w:sz="0" w:space="0" w:color="auto"/>
            <w:bottom w:val="none" w:sz="0" w:space="0" w:color="auto"/>
            <w:right w:val="none" w:sz="0" w:space="0" w:color="auto"/>
          </w:divBdr>
        </w:div>
      </w:divsChild>
    </w:div>
    <w:div w:id="1385368528">
      <w:bodyDiv w:val="1"/>
      <w:marLeft w:val="0"/>
      <w:marRight w:val="0"/>
      <w:marTop w:val="0"/>
      <w:marBottom w:val="0"/>
      <w:divBdr>
        <w:top w:val="none" w:sz="0" w:space="0" w:color="auto"/>
        <w:left w:val="none" w:sz="0" w:space="0" w:color="auto"/>
        <w:bottom w:val="none" w:sz="0" w:space="0" w:color="auto"/>
        <w:right w:val="none" w:sz="0" w:space="0" w:color="auto"/>
      </w:divBdr>
      <w:divsChild>
        <w:div w:id="376005321">
          <w:marLeft w:val="0"/>
          <w:marRight w:val="0"/>
          <w:marTop w:val="0"/>
          <w:marBottom w:val="0"/>
          <w:divBdr>
            <w:top w:val="none" w:sz="0" w:space="0" w:color="auto"/>
            <w:left w:val="none" w:sz="0" w:space="0" w:color="auto"/>
            <w:bottom w:val="none" w:sz="0" w:space="0" w:color="auto"/>
            <w:right w:val="none" w:sz="0" w:space="0" w:color="auto"/>
          </w:divBdr>
        </w:div>
      </w:divsChild>
    </w:div>
    <w:div w:id="1893731621">
      <w:bodyDiv w:val="1"/>
      <w:marLeft w:val="0"/>
      <w:marRight w:val="0"/>
      <w:marTop w:val="0"/>
      <w:marBottom w:val="0"/>
      <w:divBdr>
        <w:top w:val="none" w:sz="0" w:space="0" w:color="auto"/>
        <w:left w:val="none" w:sz="0" w:space="0" w:color="auto"/>
        <w:bottom w:val="none" w:sz="0" w:space="0" w:color="auto"/>
        <w:right w:val="none" w:sz="0" w:space="0" w:color="auto"/>
      </w:divBdr>
      <w:divsChild>
        <w:div w:id="1886522899">
          <w:marLeft w:val="0"/>
          <w:marRight w:val="0"/>
          <w:marTop w:val="0"/>
          <w:marBottom w:val="0"/>
          <w:divBdr>
            <w:top w:val="none" w:sz="0" w:space="0" w:color="auto"/>
            <w:left w:val="none" w:sz="0" w:space="0" w:color="auto"/>
            <w:bottom w:val="none" w:sz="0" w:space="0" w:color="auto"/>
            <w:right w:val="none" w:sz="0" w:space="0" w:color="auto"/>
          </w:divBdr>
        </w:div>
      </w:divsChild>
    </w:div>
    <w:div w:id="1940021971">
      <w:bodyDiv w:val="1"/>
      <w:marLeft w:val="0"/>
      <w:marRight w:val="0"/>
      <w:marTop w:val="0"/>
      <w:marBottom w:val="0"/>
      <w:divBdr>
        <w:top w:val="none" w:sz="0" w:space="0" w:color="auto"/>
        <w:left w:val="none" w:sz="0" w:space="0" w:color="auto"/>
        <w:bottom w:val="none" w:sz="0" w:space="0" w:color="auto"/>
        <w:right w:val="none" w:sz="0" w:space="0" w:color="auto"/>
      </w:divBdr>
    </w:div>
    <w:div w:id="2066559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msystem.edu/ums/fa/procurement/bid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estt@umsystem.ed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maddoxml@health.missouri.edu" TargetMode="External"/><Relationship Id="rId4" Type="http://schemas.openxmlformats.org/officeDocument/2006/relationships/settings" Target="settings.xml"/><Relationship Id="rId9" Type="http://schemas.openxmlformats.org/officeDocument/2006/relationships/hyperlink" Target="mailto:maddoxml@health.missouri.edu"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62A2A2-64B9-43FB-8297-ED63325BC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24</Pages>
  <Words>7628</Words>
  <Characters>43486</Characters>
  <Application>Microsoft Office Word</Application>
  <DocSecurity>0</DocSecurity>
  <Lines>362</Lines>
  <Paragraphs>102</Paragraphs>
  <ScaleCrop>false</ScaleCrop>
  <HeadingPairs>
    <vt:vector size="2" baseType="variant">
      <vt:variant>
        <vt:lpstr>Title</vt:lpstr>
      </vt:variant>
      <vt:variant>
        <vt:i4>1</vt:i4>
      </vt:variant>
    </vt:vector>
  </HeadingPairs>
  <TitlesOfParts>
    <vt:vector size="1" baseType="lpstr">
      <vt:lpstr/>
    </vt:vector>
  </TitlesOfParts>
  <Company>Division of IT - University of Missouri</Company>
  <LinksUpToDate>false</LinksUpToDate>
  <CharactersWithSpaces>51012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Darla Higgins</dc:creator>
  <cp:lastModifiedBy>Maddox, Marcy</cp:lastModifiedBy>
  <cp:revision>2</cp:revision>
  <cp:lastPrinted>2018-06-07T23:25:00Z</cp:lastPrinted>
  <dcterms:created xsi:type="dcterms:W3CDTF">2024-08-06T18:20:00Z</dcterms:created>
  <dcterms:modified xsi:type="dcterms:W3CDTF">2024-08-06T18:20:00Z</dcterms:modified>
</cp:coreProperties>
</file>